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66" w:rsidRDefault="00E549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</w:rPr>
      </w:pPr>
    </w:p>
    <w:tbl>
      <w:tblPr>
        <w:tblStyle w:val="a0"/>
        <w:tblW w:w="8381" w:type="dxa"/>
        <w:tblInd w:w="0" w:type="dxa"/>
        <w:tblLayout w:type="fixed"/>
        <w:tblLook w:val="0400"/>
      </w:tblPr>
      <w:tblGrid>
        <w:gridCol w:w="1564"/>
        <w:gridCol w:w="6657"/>
        <w:gridCol w:w="160"/>
      </w:tblGrid>
      <w:tr w:rsidR="00E54966">
        <w:trPr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4966" w:rsidRDefault="00473184">
            <w:pPr>
              <w:keepNext/>
              <w:keepLines/>
              <w:spacing w:before="200"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800100" cy="6000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66" w:rsidRDefault="0047318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UNIVERSIDADE FEDERAL FLUMINENSE</w:t>
            </w:r>
          </w:p>
          <w:p w:rsidR="00E54966" w:rsidRDefault="0047318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DE CIÊNCIAS HUMANAS E FILOSOFIA</w:t>
            </w:r>
          </w:p>
          <w:p w:rsidR="00E54966" w:rsidRDefault="00473184">
            <w:pPr>
              <w:spacing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Departamento de Sociologia e Metodologia das Ciências Sociais</w:t>
            </w:r>
          </w:p>
        </w:tc>
      </w:tr>
      <w:tr w:rsidR="00E54966">
        <w:trPr>
          <w:cantSplit/>
          <w:trHeight w:val="228"/>
        </w:trPr>
        <w:tc>
          <w:tcPr>
            <w:tcW w:w="82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54966" w:rsidRDefault="0047318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DISCIPLINA: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Tóp</w:t>
            </w:r>
            <w:proofErr w:type="spellEnd"/>
            <w:r>
              <w:rPr>
                <w:rFonts w:ascii="Calibri" w:eastAsia="Calibri" w:hAnsi="Calibri" w:cs="Calibri"/>
              </w:rPr>
              <w:t xml:space="preserve">. Especiais de Sociologia II - </w:t>
            </w:r>
            <w:r>
              <w:rPr>
                <w:rFonts w:ascii="Calibri" w:eastAsia="Calibri" w:hAnsi="Calibri" w:cs="Calibri"/>
                <w:b/>
                <w:i/>
              </w:rPr>
              <w:t xml:space="preserve">Genealogia, poder e imagem do pensamento: capitalismo atual e novos espaços de liberdade </w:t>
            </w: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             Código: </w:t>
            </w:r>
            <w:proofErr w:type="gramStart"/>
            <w:r>
              <w:rPr>
                <w:rFonts w:ascii="Calibri" w:eastAsia="Calibri" w:hAnsi="Calibri" w:cs="Calibri"/>
                <w:b/>
              </w:rPr>
              <w:t>GSO00194</w:t>
            </w:r>
            <w:proofErr w:type="gramEnd"/>
          </w:p>
          <w:p w:rsidR="00E54966" w:rsidRDefault="00473184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SEMESTRE: 2023/2</w:t>
            </w:r>
          </w:p>
          <w:p w:rsidR="00E54966" w:rsidRDefault="00473184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PROFESSOR: Valdeci Ribeiro dos Santos</w:t>
            </w:r>
          </w:p>
          <w:p w:rsidR="00E54966" w:rsidRDefault="00473184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HORÁRIO: </w:t>
            </w:r>
            <w:proofErr w:type="gramStart"/>
            <w:r>
              <w:rPr>
                <w:rFonts w:ascii="Calibri" w:eastAsia="Calibri" w:hAnsi="Calibri" w:cs="Calibri"/>
                <w:b/>
              </w:rPr>
              <w:t>18:00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às 20:0</w:t>
            </w:r>
            <w:r>
              <w:rPr>
                <w:rFonts w:ascii="Calibri" w:eastAsia="Calibri" w:hAnsi="Calibri" w:cs="Calibri"/>
                <w:b/>
              </w:rPr>
              <w:t xml:space="preserve">0 </w:t>
            </w:r>
            <w:proofErr w:type="spellStart"/>
            <w:r>
              <w:rPr>
                <w:rFonts w:ascii="Calibri" w:eastAsia="Calibri" w:hAnsi="Calibri" w:cs="Calibri"/>
                <w:b/>
              </w:rPr>
              <w:t>hs</w:t>
            </w:r>
            <w:proofErr w:type="spellEnd"/>
            <w:r>
              <w:rPr>
                <w:rFonts w:ascii="Calibri" w:eastAsia="Calibri" w:hAnsi="Calibri" w:cs="Calibri"/>
                <w:b/>
              </w:rPr>
              <w:t>.</w:t>
            </w:r>
          </w:p>
          <w:p w:rsidR="00E54966" w:rsidRDefault="00473184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CONTATO: ribeirovaldeci07@gmail.com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4966" w:rsidRDefault="00E54966">
            <w:pPr>
              <w:spacing w:line="276" w:lineRule="auto"/>
              <w:jc w:val="both"/>
              <w:rPr>
                <w:rFonts w:ascii="Calibri" w:eastAsia="Calibri" w:hAnsi="Calibri" w:cs="Calibri"/>
                <w:u w:val="single"/>
              </w:rPr>
            </w:pPr>
          </w:p>
        </w:tc>
      </w:tr>
    </w:tbl>
    <w:p w:rsidR="00E54966" w:rsidRDefault="00E54966">
      <w:pPr>
        <w:rPr>
          <w:rFonts w:ascii="Calibri" w:eastAsia="Calibri" w:hAnsi="Calibri" w:cs="Calibri"/>
        </w:rPr>
      </w:pPr>
    </w:p>
    <w:p w:rsidR="00E54966" w:rsidRDefault="00E54966">
      <w:pPr>
        <w:rPr>
          <w:rFonts w:ascii="Calibri" w:eastAsia="Calibri" w:hAnsi="Calibri" w:cs="Calibri"/>
        </w:rPr>
      </w:pPr>
    </w:p>
    <w:p w:rsidR="00E54966" w:rsidRDefault="004731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>EMENTA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 xml:space="preserve">Investir na genealogia do pensamento a emergência do </w:t>
      </w:r>
      <w:r>
        <w:rPr>
          <w:rFonts w:ascii="Calibri" w:eastAsia="Calibri" w:hAnsi="Calibri" w:cs="Calibri"/>
          <w:i/>
        </w:rPr>
        <w:t>Homem</w:t>
      </w:r>
      <w:r>
        <w:rPr>
          <w:rFonts w:ascii="Calibri" w:eastAsia="Calibri" w:hAnsi="Calibri" w:cs="Calibri"/>
        </w:rPr>
        <w:t xml:space="preserve">: saber-poder, capitalismo atual e novas formas de resistência, </w:t>
      </w:r>
      <w:proofErr w:type="spellStart"/>
      <w:r>
        <w:rPr>
          <w:rFonts w:ascii="Calibri" w:eastAsia="Calibri" w:hAnsi="Calibri" w:cs="Calibri"/>
        </w:rPr>
        <w:t>devires-minoritários</w:t>
      </w:r>
      <w:proofErr w:type="spellEnd"/>
      <w:r>
        <w:rPr>
          <w:rFonts w:ascii="Calibri" w:eastAsia="Calibri" w:hAnsi="Calibri" w:cs="Calibri"/>
        </w:rPr>
        <w:t xml:space="preserve"> e liberdade.</w:t>
      </w:r>
    </w:p>
    <w:p w:rsidR="00E54966" w:rsidRDefault="00E54966">
      <w:pPr>
        <w:jc w:val="both"/>
        <w:rPr>
          <w:rFonts w:ascii="Calibri" w:eastAsia="Calibri" w:hAnsi="Calibri" w:cs="Calibri"/>
        </w:rPr>
      </w:pPr>
    </w:p>
    <w:p w:rsidR="00E54966" w:rsidRDefault="0047318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>OBJETIVOS DA DISCIPLINA</w:t>
      </w:r>
      <w:r>
        <w:rPr>
          <w:rFonts w:ascii="Calibri" w:eastAsia="Calibri" w:hAnsi="Calibri" w:cs="Calibri"/>
          <w:smallCaps/>
        </w:rPr>
        <w:t>: L</w:t>
      </w:r>
      <w:r>
        <w:rPr>
          <w:rFonts w:ascii="Calibri" w:eastAsia="Calibri" w:hAnsi="Calibri" w:cs="Calibri"/>
        </w:rPr>
        <w:t xml:space="preserve">evar para dentro das ciências humanas e sociais, elementos que coloquem no campo dos problemas a emergência do Homem como </w:t>
      </w:r>
      <w:proofErr w:type="gramStart"/>
      <w:r>
        <w:rPr>
          <w:rFonts w:ascii="Calibri" w:eastAsia="Calibri" w:hAnsi="Calibri" w:cs="Calibri"/>
        </w:rPr>
        <w:t>auto referência</w:t>
      </w:r>
      <w:proofErr w:type="gramEnd"/>
      <w:r>
        <w:rPr>
          <w:rFonts w:ascii="Calibri" w:eastAsia="Calibri" w:hAnsi="Calibri" w:cs="Calibri"/>
        </w:rPr>
        <w:t xml:space="preserve"> do conhecimento. Tornado sujeito-objeto de conhecimento, triunfo do Humanismo. Devires inumanos no humano. Retirar de </w:t>
      </w:r>
      <w:r>
        <w:rPr>
          <w:rFonts w:ascii="Calibri" w:eastAsia="Calibri" w:hAnsi="Calibri" w:cs="Calibri"/>
        </w:rPr>
        <w:t xml:space="preserve">dentro do </w:t>
      </w:r>
      <w:r>
        <w:rPr>
          <w:rFonts w:ascii="Calibri" w:eastAsia="Calibri" w:hAnsi="Calibri" w:cs="Calibri"/>
          <w:i/>
        </w:rPr>
        <w:t>eu pessoal</w:t>
      </w:r>
      <w:r>
        <w:rPr>
          <w:rFonts w:ascii="Calibri" w:eastAsia="Calibri" w:hAnsi="Calibri" w:cs="Calibri"/>
        </w:rPr>
        <w:t xml:space="preserve">, historicamente constituído, a </w:t>
      </w:r>
      <w:proofErr w:type="spellStart"/>
      <w:r>
        <w:rPr>
          <w:rFonts w:ascii="Calibri" w:eastAsia="Calibri" w:hAnsi="Calibri" w:cs="Calibri"/>
        </w:rPr>
        <w:t>idéia</w:t>
      </w:r>
      <w:proofErr w:type="spellEnd"/>
      <w:r>
        <w:rPr>
          <w:rFonts w:ascii="Calibri" w:eastAsia="Calibri" w:hAnsi="Calibri" w:cs="Calibri"/>
        </w:rPr>
        <w:t xml:space="preserve"> na qual o pensamento é atributo do sujeito humano e das representações coletivas. Introduzir os principais expoentes e os campos teóricos por eles produzidos. </w:t>
      </w:r>
      <w:proofErr w:type="spellStart"/>
      <w:r>
        <w:rPr>
          <w:rFonts w:ascii="Calibri" w:eastAsia="Calibri" w:hAnsi="Calibri" w:cs="Calibri"/>
        </w:rPr>
        <w:t>Desnaturalização</w:t>
      </w:r>
      <w:proofErr w:type="spellEnd"/>
      <w:r>
        <w:rPr>
          <w:rFonts w:ascii="Calibri" w:eastAsia="Calibri" w:hAnsi="Calibri" w:cs="Calibri"/>
        </w:rPr>
        <w:t xml:space="preserve"> das coisas, desvalorização da consciência </w:t>
      </w:r>
      <w:r>
        <w:rPr>
          <w:rFonts w:ascii="Calibri" w:eastAsia="Calibri" w:hAnsi="Calibri" w:cs="Calibri"/>
        </w:rPr>
        <w:t xml:space="preserve">em proveito da potência de pensar verdadeiros problemas. Agenciamentos coletivos de enunciação e regime de signos; por novos modos </w:t>
      </w:r>
      <w:proofErr w:type="gramStart"/>
      <w:r>
        <w:rPr>
          <w:rFonts w:ascii="Calibri" w:eastAsia="Calibri" w:hAnsi="Calibri" w:cs="Calibri"/>
        </w:rPr>
        <w:t>de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pensar</w:t>
      </w:r>
      <w:proofErr w:type="gramEnd"/>
      <w:r>
        <w:rPr>
          <w:rFonts w:ascii="Calibri" w:eastAsia="Calibri" w:hAnsi="Calibri" w:cs="Calibri"/>
        </w:rPr>
        <w:t xml:space="preserve"> a vida comum. Superação das banalidades apresentadas pelo atual modelo de fluxos tecnológicos do capitalismo mundia</w:t>
      </w:r>
      <w:r>
        <w:rPr>
          <w:rFonts w:ascii="Calibri" w:eastAsia="Calibri" w:hAnsi="Calibri" w:cs="Calibri"/>
        </w:rPr>
        <w:t>l integrado e globalização nas sociedades contemporâneas.</w:t>
      </w:r>
    </w:p>
    <w:p w:rsidR="00E54966" w:rsidRDefault="00E54966">
      <w:pPr>
        <w:jc w:val="both"/>
        <w:rPr>
          <w:rFonts w:ascii="Calibri" w:eastAsia="Calibri" w:hAnsi="Calibri" w:cs="Calibri"/>
          <w:smallCaps/>
        </w:rPr>
      </w:pPr>
    </w:p>
    <w:p w:rsidR="00E54966" w:rsidRDefault="00E54966">
      <w:pPr>
        <w:jc w:val="both"/>
        <w:rPr>
          <w:rFonts w:ascii="Calibri" w:eastAsia="Calibri" w:hAnsi="Calibri" w:cs="Calibri"/>
          <w:smallCaps/>
        </w:rPr>
      </w:pPr>
    </w:p>
    <w:p w:rsidR="00E54966" w:rsidRDefault="00473184">
      <w:pPr>
        <w:jc w:val="both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CONTEÚDO PROGRAMÁTICO</w:t>
      </w:r>
    </w:p>
    <w:p w:rsidR="00E54966" w:rsidRDefault="00473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Biogênese: problematização dos conceitos de formação e funcionamento na emergência humana: composições e mudanças no aparecimento do vivo. Etologia, comportamento e tendência</w:t>
      </w:r>
      <w:r>
        <w:rPr>
          <w:rFonts w:ascii="Calibri" w:eastAsia="Calibri" w:hAnsi="Calibri" w:cs="Calibri"/>
          <w:color w:val="000000"/>
          <w:sz w:val="22"/>
        </w:rPr>
        <w:t xml:space="preserve"> e não função de </w:t>
      </w:r>
      <w:r>
        <w:rPr>
          <w:rFonts w:ascii="Calibri" w:eastAsia="Calibri" w:hAnsi="Calibri" w:cs="Calibri"/>
          <w:sz w:val="22"/>
        </w:rPr>
        <w:t>órgãos</w:t>
      </w:r>
      <w:r>
        <w:rPr>
          <w:rFonts w:ascii="Calibri" w:eastAsia="Calibri" w:hAnsi="Calibri" w:cs="Calibri"/>
          <w:color w:val="000000"/>
          <w:sz w:val="22"/>
        </w:rPr>
        <w:t>. A vida traz consigo a força expressiva da criação 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</w:rPr>
        <w:t>CsO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</w:rPr>
        <w:t xml:space="preserve"> – CORPOS SEM </w:t>
      </w:r>
      <w:r>
        <w:rPr>
          <w:rFonts w:ascii="Calibri" w:eastAsia="Calibri" w:hAnsi="Calibri" w:cs="Calibri"/>
          <w:sz w:val="22"/>
        </w:rPr>
        <w:t>ÓRGÃOS</w:t>
      </w:r>
      <w:r>
        <w:rPr>
          <w:rFonts w:ascii="Calibri" w:eastAsia="Calibri" w:hAnsi="Calibri" w:cs="Calibri"/>
          <w:color w:val="000000"/>
          <w:sz w:val="22"/>
        </w:rPr>
        <w:t>).</w:t>
      </w:r>
    </w:p>
    <w:p w:rsidR="00E54966" w:rsidRDefault="00473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As grandes máquinas de soberania despótica religiosa na antiguidade a primeira megamáquina egípcia e a submissão dos corpos na realização de grandes obras públicas.</w:t>
      </w:r>
    </w:p>
    <w:p w:rsidR="00E54966" w:rsidRDefault="00473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Sociedades sem e contra o Estado face aos modelos estatais civilizatórios; a influência de </w:t>
      </w:r>
      <w:r>
        <w:rPr>
          <w:rFonts w:ascii="Calibri" w:eastAsia="Calibri" w:hAnsi="Calibri" w:cs="Calibri"/>
          <w:color w:val="000000"/>
          <w:sz w:val="22"/>
        </w:rPr>
        <w:t xml:space="preserve">Platão e Aristóteles no pensamento filosófico, político, </w:t>
      </w:r>
      <w:r>
        <w:rPr>
          <w:rFonts w:ascii="Calibri" w:eastAsia="Calibri" w:hAnsi="Calibri" w:cs="Calibri"/>
          <w:sz w:val="22"/>
        </w:rPr>
        <w:t>socioeconômico</w:t>
      </w:r>
      <w:r>
        <w:rPr>
          <w:rFonts w:ascii="Calibri" w:eastAsia="Calibri" w:hAnsi="Calibri" w:cs="Calibri"/>
          <w:color w:val="000000"/>
          <w:sz w:val="22"/>
        </w:rPr>
        <w:t xml:space="preserve"> e cultural.</w:t>
      </w:r>
    </w:p>
    <w:p w:rsidR="00E54966" w:rsidRDefault="00473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Modelos hegemônicos do pensamento na </w:t>
      </w:r>
      <w:proofErr w:type="spellStart"/>
      <w:r>
        <w:rPr>
          <w:rFonts w:ascii="Calibri" w:eastAsia="Calibri" w:hAnsi="Calibri" w:cs="Calibri"/>
          <w:color w:val="000000"/>
          <w:sz w:val="22"/>
        </w:rPr>
        <w:t>medievalidade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ocidental: cristianismo e </w:t>
      </w:r>
      <w:proofErr w:type="spellStart"/>
      <w:r>
        <w:rPr>
          <w:rFonts w:ascii="Calibri" w:eastAsia="Calibri" w:hAnsi="Calibri" w:cs="Calibri"/>
          <w:color w:val="000000"/>
          <w:sz w:val="22"/>
        </w:rPr>
        <w:t>feudalidade</w:t>
      </w:r>
      <w:proofErr w:type="spellEnd"/>
      <w:r>
        <w:rPr>
          <w:rFonts w:ascii="Calibri" w:eastAsia="Calibri" w:hAnsi="Calibri" w:cs="Calibri"/>
          <w:color w:val="000000"/>
          <w:sz w:val="22"/>
        </w:rPr>
        <w:t>. (</w:t>
      </w:r>
      <w:proofErr w:type="spellStart"/>
      <w:r>
        <w:rPr>
          <w:rFonts w:ascii="Calibri" w:eastAsia="Calibri" w:hAnsi="Calibri" w:cs="Calibri"/>
          <w:color w:val="000000"/>
          <w:sz w:val="22"/>
        </w:rPr>
        <w:t>societas</w:t>
      </w:r>
      <w:proofErr w:type="spellEnd"/>
      <w:r>
        <w:rPr>
          <w:rFonts w:ascii="Calibri" w:eastAsia="Calibri" w:hAnsi="Calibri" w:cs="Calibri"/>
          <w:color w:val="000000"/>
          <w:sz w:val="22"/>
        </w:rPr>
        <w:t>) Do mundo fechado ao universo infinito: a emergência do homem como sujei</w:t>
      </w:r>
      <w:r>
        <w:rPr>
          <w:rFonts w:ascii="Calibri" w:eastAsia="Calibri" w:hAnsi="Calibri" w:cs="Calibri"/>
          <w:color w:val="000000"/>
          <w:sz w:val="22"/>
        </w:rPr>
        <w:t xml:space="preserve">to de representação e o liberalismo </w:t>
      </w:r>
      <w:proofErr w:type="spellStart"/>
      <w:r>
        <w:rPr>
          <w:rFonts w:ascii="Calibri" w:eastAsia="Calibri" w:hAnsi="Calibri" w:cs="Calibri"/>
          <w:color w:val="000000"/>
          <w:sz w:val="22"/>
        </w:rPr>
        <w:t>contratualista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(Hobbes,</w:t>
      </w:r>
      <w:proofErr w:type="gramStart"/>
      <w:r>
        <w:rPr>
          <w:rFonts w:ascii="Calibri" w:eastAsia="Calibri" w:hAnsi="Calibri" w:cs="Calibri"/>
          <w:color w:val="000000"/>
          <w:sz w:val="22"/>
        </w:rPr>
        <w:t xml:space="preserve">  </w:t>
      </w:r>
      <w:proofErr w:type="gramEnd"/>
      <w:r>
        <w:rPr>
          <w:rFonts w:ascii="Calibri" w:eastAsia="Calibri" w:hAnsi="Calibri" w:cs="Calibri"/>
          <w:color w:val="000000"/>
          <w:sz w:val="22"/>
        </w:rPr>
        <w:t xml:space="preserve">Locke e Rousseau). Revolução científica na produção da </w:t>
      </w:r>
      <w:r>
        <w:rPr>
          <w:rFonts w:ascii="Calibri" w:eastAsia="Calibri" w:hAnsi="Calibri" w:cs="Calibri"/>
          <w:i/>
          <w:color w:val="000000"/>
          <w:sz w:val="22"/>
        </w:rPr>
        <w:t>ciência do homem</w:t>
      </w:r>
      <w:r>
        <w:rPr>
          <w:rFonts w:ascii="Calibri" w:eastAsia="Calibri" w:hAnsi="Calibri" w:cs="Calibri"/>
          <w:color w:val="000000"/>
          <w:sz w:val="22"/>
        </w:rPr>
        <w:t xml:space="preserve">; novas </w:t>
      </w:r>
      <w:r>
        <w:rPr>
          <w:rFonts w:ascii="Calibri" w:eastAsia="Calibri" w:hAnsi="Calibri" w:cs="Calibri"/>
          <w:color w:val="000000"/>
          <w:sz w:val="22"/>
        </w:rPr>
        <w:lastRenderedPageBreak/>
        <w:t xml:space="preserve">formas de organização da vida cotidiana e do trabalho com a </w:t>
      </w:r>
      <w:r>
        <w:rPr>
          <w:rFonts w:ascii="Calibri" w:eastAsia="Calibri" w:hAnsi="Calibri" w:cs="Calibri"/>
          <w:i/>
          <w:sz w:val="22"/>
        </w:rPr>
        <w:t>ascensão</w:t>
      </w:r>
      <w:r>
        <w:rPr>
          <w:rFonts w:ascii="Calibri" w:eastAsia="Calibri" w:hAnsi="Calibri" w:cs="Calibri"/>
          <w:i/>
          <w:color w:val="000000"/>
          <w:sz w:val="22"/>
        </w:rPr>
        <w:t xml:space="preserve"> do social.</w:t>
      </w:r>
      <w:r>
        <w:rPr>
          <w:rFonts w:ascii="Calibri" w:eastAsia="Calibri" w:hAnsi="Calibri" w:cs="Calibri"/>
          <w:color w:val="000000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</w:rPr>
        <w:t>civitas</w:t>
      </w:r>
      <w:proofErr w:type="spellEnd"/>
      <w:r>
        <w:rPr>
          <w:rFonts w:ascii="Calibri" w:eastAsia="Calibri" w:hAnsi="Calibri" w:cs="Calibri"/>
          <w:color w:val="000000"/>
          <w:sz w:val="22"/>
        </w:rPr>
        <w:t>)</w:t>
      </w:r>
    </w:p>
    <w:p w:rsidR="00E54966" w:rsidRDefault="00473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Novas formas de dominação capitalista na modernidade ou como a ficção tornou-se realidade; corpo, espaço, tempo e subjetividade. As possibilidades do pensamento: nomadismo e sedentarismo. Além do princípio de identidade.</w:t>
      </w:r>
    </w:p>
    <w:p w:rsidR="00E54966" w:rsidRDefault="00473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A revolução molecular e </w:t>
      </w:r>
      <w:proofErr w:type="gramStart"/>
      <w:r>
        <w:rPr>
          <w:rFonts w:ascii="Calibri" w:eastAsia="Calibri" w:hAnsi="Calibri" w:cs="Calibri"/>
          <w:color w:val="000000"/>
          <w:sz w:val="22"/>
        </w:rPr>
        <w:t>as micro</w:t>
      </w:r>
      <w:proofErr w:type="gramEnd"/>
      <w:r>
        <w:rPr>
          <w:rFonts w:ascii="Calibri" w:eastAsia="Calibri" w:hAnsi="Calibri" w:cs="Calibri"/>
          <w:color w:val="000000"/>
          <w:sz w:val="22"/>
        </w:rPr>
        <w:t xml:space="preserve"> lu</w:t>
      </w:r>
      <w:r>
        <w:rPr>
          <w:rFonts w:ascii="Calibri" w:eastAsia="Calibri" w:hAnsi="Calibri" w:cs="Calibri"/>
          <w:color w:val="000000"/>
          <w:sz w:val="22"/>
        </w:rPr>
        <w:t xml:space="preserve">tas: </w:t>
      </w:r>
      <w:r>
        <w:rPr>
          <w:rFonts w:ascii="Calibri" w:eastAsia="Calibri" w:hAnsi="Calibri" w:cs="Calibri"/>
          <w:i/>
          <w:color w:val="000000"/>
          <w:sz w:val="22"/>
        </w:rPr>
        <w:t>somos todos grupelhos</w:t>
      </w:r>
      <w:r>
        <w:rPr>
          <w:rFonts w:ascii="Calibri" w:eastAsia="Calibri" w:hAnsi="Calibri" w:cs="Calibri"/>
          <w:color w:val="000000"/>
          <w:sz w:val="22"/>
        </w:rPr>
        <w:t>. O avanço das forças capitalistas sobre a subjetividade requer mudanças nas formas de luta coletiva e nas utopias políticas, mas também, na sensibilidade de todo dia, na percepção cotidiana, no papel da inteligência e do trabalho</w:t>
      </w:r>
      <w:r>
        <w:rPr>
          <w:rFonts w:ascii="Calibri" w:eastAsia="Calibri" w:hAnsi="Calibri" w:cs="Calibri"/>
          <w:color w:val="000000"/>
          <w:sz w:val="22"/>
        </w:rPr>
        <w:t>.</w:t>
      </w:r>
    </w:p>
    <w:p w:rsidR="00E54966" w:rsidRDefault="004731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O pensamento nômade como </w:t>
      </w:r>
      <w:proofErr w:type="spellStart"/>
      <w:r>
        <w:rPr>
          <w:rFonts w:ascii="Calibri" w:eastAsia="Calibri" w:hAnsi="Calibri" w:cs="Calibri"/>
          <w:color w:val="000000"/>
          <w:sz w:val="22"/>
        </w:rPr>
        <w:t>problematizador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do capitalismo abstrato e dos </w:t>
      </w:r>
      <w:proofErr w:type="gramStart"/>
      <w:r>
        <w:rPr>
          <w:rFonts w:ascii="Calibri" w:eastAsia="Calibri" w:hAnsi="Calibri" w:cs="Calibri"/>
          <w:color w:val="000000"/>
          <w:sz w:val="22"/>
        </w:rPr>
        <w:t>saberes régios</w:t>
      </w:r>
      <w:proofErr w:type="gramEnd"/>
      <w:r>
        <w:rPr>
          <w:rFonts w:ascii="Calibri" w:eastAsia="Calibri" w:hAnsi="Calibri" w:cs="Calibri"/>
          <w:color w:val="000000"/>
          <w:sz w:val="22"/>
        </w:rPr>
        <w:t xml:space="preserve">. Como máquina de guerra além do pluralismo de forma estatal. Investir em liberdades implica em </w:t>
      </w:r>
      <w:proofErr w:type="spellStart"/>
      <w:r>
        <w:rPr>
          <w:rFonts w:ascii="Calibri" w:eastAsia="Calibri" w:hAnsi="Calibri" w:cs="Calibri"/>
          <w:color w:val="000000"/>
          <w:sz w:val="22"/>
        </w:rPr>
        <w:t>devires-minoritários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para atravessar os desdobramentos das axiomáticas ca</w:t>
      </w:r>
      <w:r>
        <w:rPr>
          <w:rFonts w:ascii="Calibri" w:eastAsia="Calibri" w:hAnsi="Calibri" w:cs="Calibri"/>
          <w:color w:val="000000"/>
          <w:sz w:val="22"/>
        </w:rPr>
        <w:t xml:space="preserve">pitalistas. Dialogar com Spinoza, Marx, Nietzsche, Foucault, </w:t>
      </w:r>
      <w:proofErr w:type="spellStart"/>
      <w:r>
        <w:rPr>
          <w:rFonts w:ascii="Calibri" w:eastAsia="Calibri" w:hAnsi="Calibri" w:cs="Calibri"/>
          <w:color w:val="000000"/>
          <w:sz w:val="22"/>
        </w:rPr>
        <w:t>Deleuze-Guattari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entre outros, se torna </w:t>
      </w:r>
      <w:r>
        <w:rPr>
          <w:rFonts w:ascii="Calibri" w:eastAsia="Calibri" w:hAnsi="Calibri" w:cs="Calibri"/>
          <w:sz w:val="22"/>
        </w:rPr>
        <w:t>imprescindível</w:t>
      </w:r>
      <w:r>
        <w:rPr>
          <w:rFonts w:ascii="Calibri" w:eastAsia="Calibri" w:hAnsi="Calibri" w:cs="Calibri"/>
          <w:color w:val="000000"/>
          <w:sz w:val="22"/>
        </w:rPr>
        <w:t>.</w:t>
      </w:r>
    </w:p>
    <w:p w:rsidR="00E54966" w:rsidRDefault="00E5496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</w:rPr>
      </w:pPr>
    </w:p>
    <w:p w:rsidR="00E54966" w:rsidRDefault="0047318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>AVALIAÇÃO:</w:t>
      </w:r>
      <w:r>
        <w:rPr>
          <w:rFonts w:ascii="Calibri" w:eastAsia="Calibri" w:hAnsi="Calibri" w:cs="Calibri"/>
          <w:color w:val="000000"/>
          <w:sz w:val="22"/>
        </w:rPr>
        <w:t xml:space="preserve"> Será construída através de resenha crítica de textos selecionados e filmes que podem ser sugeridos.</w:t>
      </w:r>
    </w:p>
    <w:p w:rsidR="00E54966" w:rsidRDefault="00E54966">
      <w:pPr>
        <w:jc w:val="both"/>
        <w:rPr>
          <w:rFonts w:ascii="Calibri" w:eastAsia="Calibri" w:hAnsi="Calibri" w:cs="Calibri"/>
          <w:b/>
          <w:i/>
          <w:smallCaps/>
        </w:rPr>
      </w:pPr>
    </w:p>
    <w:p w:rsidR="00E54966" w:rsidRDefault="00E54966">
      <w:pPr>
        <w:jc w:val="both"/>
        <w:rPr>
          <w:rFonts w:ascii="Calibri" w:eastAsia="Calibri" w:hAnsi="Calibri" w:cs="Calibri"/>
          <w:smallCaps/>
        </w:rPr>
      </w:pPr>
    </w:p>
    <w:p w:rsidR="00E54966" w:rsidRDefault="00473184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Referências</w:t>
      </w:r>
    </w:p>
    <w:p w:rsidR="00E54966" w:rsidRDefault="00E54966">
      <w:pPr>
        <w:rPr>
          <w:b/>
        </w:rPr>
      </w:pP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1- </w:t>
      </w:r>
      <w:proofErr w:type="spellStart"/>
      <w:r>
        <w:rPr>
          <w:rFonts w:eastAsia="Times New Roman"/>
          <w:color w:val="000000"/>
          <w:szCs w:val="24"/>
        </w:rPr>
        <w:t>Agamben</w:t>
      </w:r>
      <w:proofErr w:type="spellEnd"/>
      <w:r>
        <w:rPr>
          <w:rFonts w:eastAsia="Times New Roman"/>
          <w:color w:val="000000"/>
          <w:szCs w:val="24"/>
        </w:rPr>
        <w:t xml:space="preserve">, Giorgio – Estado de Exceção / Giorgio </w:t>
      </w:r>
      <w:proofErr w:type="spellStart"/>
      <w:r>
        <w:rPr>
          <w:rFonts w:eastAsia="Times New Roman"/>
          <w:color w:val="000000"/>
          <w:szCs w:val="24"/>
        </w:rPr>
        <w:t>Agamben</w:t>
      </w:r>
      <w:proofErr w:type="spellEnd"/>
      <w:r>
        <w:rPr>
          <w:rFonts w:eastAsia="Times New Roman"/>
          <w:color w:val="000000"/>
          <w:szCs w:val="24"/>
        </w:rPr>
        <w:t xml:space="preserve">: tradução de Iraci de </w:t>
      </w:r>
      <w:proofErr w:type="spellStart"/>
      <w:r>
        <w:rPr>
          <w:rFonts w:eastAsia="Times New Roman"/>
          <w:color w:val="000000"/>
          <w:szCs w:val="24"/>
        </w:rPr>
        <w:t>Poleti</w:t>
      </w:r>
      <w:proofErr w:type="spellEnd"/>
      <w:r>
        <w:rPr>
          <w:rFonts w:eastAsia="Times New Roman"/>
          <w:color w:val="000000"/>
          <w:szCs w:val="24"/>
        </w:rPr>
        <w:t xml:space="preserve"> – S. Paulo: </w:t>
      </w:r>
      <w:proofErr w:type="spellStart"/>
      <w:r>
        <w:rPr>
          <w:rFonts w:eastAsia="Times New Roman"/>
          <w:color w:val="000000"/>
          <w:szCs w:val="24"/>
        </w:rPr>
        <w:t>Boitempo</w:t>
      </w:r>
      <w:proofErr w:type="spellEnd"/>
      <w:r>
        <w:rPr>
          <w:rFonts w:eastAsia="Times New Roman"/>
          <w:color w:val="000000"/>
          <w:szCs w:val="24"/>
        </w:rPr>
        <w:t xml:space="preserve">, 2004 </w:t>
      </w:r>
      <w:proofErr w:type="gramStart"/>
      <w:r>
        <w:rPr>
          <w:rFonts w:eastAsia="Times New Roman"/>
          <w:color w:val="000000"/>
          <w:szCs w:val="24"/>
        </w:rPr>
        <w:t xml:space="preserve">( </w:t>
      </w:r>
      <w:proofErr w:type="gramEnd"/>
      <w:r>
        <w:rPr>
          <w:rFonts w:eastAsia="Times New Roman"/>
          <w:color w:val="000000"/>
          <w:szCs w:val="24"/>
        </w:rPr>
        <w:t>Estado de Sítio ).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--------------------- Para uma teoria do poder </w:t>
      </w:r>
      <w:proofErr w:type="spellStart"/>
      <w:r>
        <w:rPr>
          <w:rFonts w:eastAsia="Times New Roman"/>
          <w:color w:val="000000"/>
          <w:szCs w:val="24"/>
        </w:rPr>
        <w:t>destituinte</w:t>
      </w:r>
      <w:proofErr w:type="spellEnd"/>
      <w:r>
        <w:rPr>
          <w:rFonts w:eastAsia="Times New Roman"/>
          <w:color w:val="000000"/>
          <w:szCs w:val="24"/>
        </w:rPr>
        <w:t xml:space="preserve"> – Traduzido por </w:t>
      </w:r>
      <w:proofErr w:type="gramStart"/>
      <w:r>
        <w:rPr>
          <w:rFonts w:eastAsia="Times New Roman"/>
          <w:color w:val="000000"/>
          <w:szCs w:val="24"/>
        </w:rPr>
        <w:t>Coletivo Vila</w:t>
      </w:r>
      <w:proofErr w:type="gram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Vudu</w:t>
      </w:r>
      <w:proofErr w:type="spellEnd"/>
      <w:r>
        <w:rPr>
          <w:rFonts w:eastAsia="Times New Roman"/>
          <w:color w:val="000000"/>
          <w:szCs w:val="24"/>
        </w:rPr>
        <w:t xml:space="preserve"> – Conferência Pública, Aten</w:t>
      </w:r>
      <w:r>
        <w:rPr>
          <w:rFonts w:eastAsia="Times New Roman"/>
          <w:color w:val="000000"/>
          <w:szCs w:val="24"/>
        </w:rPr>
        <w:t xml:space="preserve">as, Grécia (16/11/2013), pelo convite do Instituto </w:t>
      </w:r>
      <w:proofErr w:type="spellStart"/>
      <w:r>
        <w:rPr>
          <w:rFonts w:eastAsia="Times New Roman"/>
          <w:color w:val="000000"/>
          <w:szCs w:val="24"/>
        </w:rPr>
        <w:t>Nicos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Poulantzas</w:t>
      </w:r>
      <w:proofErr w:type="spellEnd"/>
      <w:r>
        <w:rPr>
          <w:rFonts w:eastAsia="Times New Roman"/>
          <w:color w:val="000000"/>
          <w:szCs w:val="24"/>
        </w:rPr>
        <w:t xml:space="preserve"> e da Organização de Juventude do Partido </w:t>
      </w:r>
      <w:proofErr w:type="spellStart"/>
      <w:r>
        <w:rPr>
          <w:rFonts w:eastAsia="Times New Roman"/>
          <w:color w:val="000000"/>
          <w:szCs w:val="24"/>
        </w:rPr>
        <w:t>Syriza</w:t>
      </w:r>
      <w:proofErr w:type="spellEnd"/>
      <w:r>
        <w:rPr>
          <w:rFonts w:eastAsia="Times New Roman"/>
          <w:color w:val="000000"/>
          <w:szCs w:val="24"/>
        </w:rPr>
        <w:t xml:space="preserve"> 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 xml:space="preserve">.......................... – Homo </w:t>
      </w:r>
      <w:proofErr w:type="spellStart"/>
      <w:r>
        <w:rPr>
          <w:rFonts w:eastAsia="Times New Roman"/>
          <w:color w:val="000000"/>
          <w:szCs w:val="24"/>
        </w:rPr>
        <w:t>Sacer</w:t>
      </w:r>
      <w:proofErr w:type="spellEnd"/>
      <w:r>
        <w:rPr>
          <w:rFonts w:eastAsia="Times New Roman"/>
          <w:color w:val="000000"/>
          <w:szCs w:val="24"/>
        </w:rPr>
        <w:t xml:space="preserve">: </w:t>
      </w:r>
      <w:proofErr w:type="spellStart"/>
      <w:proofErr w:type="gramStart"/>
      <w:r>
        <w:rPr>
          <w:rFonts w:eastAsia="Times New Roman"/>
          <w:color w:val="000000"/>
          <w:szCs w:val="24"/>
        </w:rPr>
        <w:t>il</w:t>
      </w:r>
      <w:proofErr w:type="spellEnd"/>
      <w:proofErr w:type="gram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potere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sovrano</w:t>
      </w:r>
      <w:proofErr w:type="spellEnd"/>
      <w:r>
        <w:rPr>
          <w:rFonts w:eastAsia="Times New Roman"/>
          <w:color w:val="000000"/>
          <w:szCs w:val="24"/>
        </w:rPr>
        <w:t xml:space="preserve"> e </w:t>
      </w:r>
      <w:proofErr w:type="spellStart"/>
      <w:r>
        <w:rPr>
          <w:rFonts w:eastAsia="Times New Roman"/>
          <w:color w:val="000000"/>
          <w:szCs w:val="24"/>
        </w:rPr>
        <w:t>la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nuda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vita</w:t>
      </w:r>
      <w:proofErr w:type="spellEnd"/>
      <w:r>
        <w:rPr>
          <w:rFonts w:eastAsia="Times New Roman"/>
          <w:color w:val="000000"/>
          <w:szCs w:val="24"/>
        </w:rPr>
        <w:t xml:space="preserve">. Torino, Giulio </w:t>
      </w:r>
      <w:proofErr w:type="spellStart"/>
      <w:r>
        <w:rPr>
          <w:rFonts w:eastAsia="Times New Roman"/>
          <w:color w:val="000000"/>
          <w:szCs w:val="24"/>
        </w:rPr>
        <w:t>Einaudi</w:t>
      </w:r>
      <w:proofErr w:type="spellEnd"/>
      <w:r>
        <w:rPr>
          <w:rFonts w:eastAsia="Times New Roman"/>
          <w:color w:val="000000"/>
          <w:szCs w:val="24"/>
        </w:rPr>
        <w:t xml:space="preserve">, 1995. </w:t>
      </w:r>
      <w:proofErr w:type="gramStart"/>
      <w:r>
        <w:rPr>
          <w:rFonts w:eastAsia="Times New Roman"/>
          <w:color w:val="000000"/>
          <w:szCs w:val="24"/>
        </w:rPr>
        <w:t xml:space="preserve">[ </w:t>
      </w:r>
      <w:proofErr w:type="gramEnd"/>
      <w:r>
        <w:rPr>
          <w:rFonts w:eastAsia="Times New Roman"/>
          <w:color w:val="000000"/>
          <w:szCs w:val="24"/>
        </w:rPr>
        <w:t xml:space="preserve">Ed. Bras.: Homo </w:t>
      </w:r>
      <w:proofErr w:type="spellStart"/>
      <w:r>
        <w:rPr>
          <w:rFonts w:eastAsia="Times New Roman"/>
          <w:color w:val="000000"/>
          <w:szCs w:val="24"/>
        </w:rPr>
        <w:t>sacer</w:t>
      </w:r>
      <w:proofErr w:type="spellEnd"/>
      <w:r>
        <w:rPr>
          <w:rFonts w:eastAsia="Times New Roman"/>
          <w:color w:val="000000"/>
          <w:szCs w:val="24"/>
        </w:rPr>
        <w:t xml:space="preserve"> – O poder</w:t>
      </w:r>
      <w:r>
        <w:rPr>
          <w:rFonts w:eastAsia="Times New Roman"/>
          <w:color w:val="000000"/>
          <w:szCs w:val="24"/>
        </w:rPr>
        <w:t xml:space="preserve"> soberano e a vida nua. Belo Horizonte, UFMG, 2002.] </w:t>
      </w:r>
    </w:p>
    <w:p w:rsidR="00E54966" w:rsidRPr="00473184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lang w:val="en-US"/>
        </w:rPr>
      </w:pPr>
      <w:r>
        <w:rPr>
          <w:rFonts w:eastAsia="Times New Roman"/>
          <w:color w:val="000000"/>
          <w:szCs w:val="24"/>
        </w:rPr>
        <w:t xml:space="preserve">2- Althusser, Louis. Ideologia e aparelhos ideológicos do Estado; tradução de Joaquim de Moura Ramos. </w:t>
      </w:r>
      <w:r w:rsidRPr="00473184">
        <w:rPr>
          <w:rFonts w:eastAsia="Times New Roman"/>
          <w:color w:val="000000"/>
          <w:szCs w:val="24"/>
          <w:lang w:val="en-US"/>
        </w:rPr>
        <w:t>Lisboa: Presença, 1970. 120 p.</w:t>
      </w:r>
    </w:p>
    <w:p w:rsidR="00E54966" w:rsidRPr="00473184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/>
          <w:color w:val="000000"/>
          <w:szCs w:val="24"/>
          <w:lang w:val="en-US"/>
        </w:rPr>
      </w:pPr>
      <w:r w:rsidRPr="00473184">
        <w:rPr>
          <w:rFonts w:eastAsia="Times New Roman"/>
          <w:color w:val="000000"/>
          <w:szCs w:val="24"/>
          <w:lang w:val="en-US"/>
        </w:rPr>
        <w:t>3 – Benjamin, Walter – Towards the Critique the violence: Walter Benj</w:t>
      </w:r>
      <w:r w:rsidRPr="00473184">
        <w:rPr>
          <w:rFonts w:eastAsia="Times New Roman"/>
          <w:color w:val="000000"/>
          <w:szCs w:val="24"/>
          <w:lang w:val="en-US"/>
        </w:rPr>
        <w:t>amin and Giorgio Agamben, Bloomsburry, 2015, 251pp. – Moran, Bredan and Salzano Carlo (EDS).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4 - Canetti, Elias -</w:t>
      </w:r>
      <w:proofErr w:type="gramStart"/>
      <w:r>
        <w:rPr>
          <w:rFonts w:eastAsia="Times New Roman"/>
          <w:color w:val="000000"/>
          <w:szCs w:val="24"/>
        </w:rPr>
        <w:t xml:space="preserve">  </w:t>
      </w:r>
      <w:proofErr w:type="gramEnd"/>
      <w:r>
        <w:rPr>
          <w:rFonts w:eastAsia="Times New Roman"/>
          <w:color w:val="000000"/>
          <w:szCs w:val="24"/>
        </w:rPr>
        <w:t xml:space="preserve">Massa e Poder. Tradução de Rodolfo </w:t>
      </w:r>
      <w:proofErr w:type="spellStart"/>
      <w:r>
        <w:rPr>
          <w:rFonts w:eastAsia="Times New Roman"/>
          <w:color w:val="000000"/>
          <w:szCs w:val="24"/>
        </w:rPr>
        <w:t>Krestan</w:t>
      </w:r>
      <w:proofErr w:type="spellEnd"/>
      <w:r>
        <w:rPr>
          <w:rFonts w:eastAsia="Times New Roman"/>
          <w:color w:val="000000"/>
          <w:szCs w:val="24"/>
        </w:rPr>
        <w:t xml:space="preserve">. S. Paulo; </w:t>
      </w:r>
      <w:proofErr w:type="spellStart"/>
      <w:proofErr w:type="gramStart"/>
      <w:r>
        <w:rPr>
          <w:rFonts w:eastAsia="Times New Roman"/>
          <w:color w:val="000000"/>
          <w:szCs w:val="24"/>
        </w:rPr>
        <w:t>Unb</w:t>
      </w:r>
      <w:proofErr w:type="spellEnd"/>
      <w:proofErr w:type="gramEnd"/>
      <w:r>
        <w:rPr>
          <w:rFonts w:eastAsia="Times New Roman"/>
          <w:color w:val="000000"/>
          <w:szCs w:val="24"/>
        </w:rPr>
        <w:t>/Melhoramentos, 1996.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 xml:space="preserve">5 – Comitê </w:t>
      </w:r>
      <w:proofErr w:type="spellStart"/>
      <w:r>
        <w:rPr>
          <w:rFonts w:eastAsia="Times New Roman"/>
          <w:color w:val="000000"/>
          <w:szCs w:val="24"/>
        </w:rPr>
        <w:t>Invisivel</w:t>
      </w:r>
      <w:proofErr w:type="spellEnd"/>
      <w:r>
        <w:rPr>
          <w:rFonts w:eastAsia="Times New Roman"/>
          <w:color w:val="000000"/>
          <w:szCs w:val="24"/>
        </w:rPr>
        <w:t xml:space="preserve"> – </w:t>
      </w:r>
      <w:r>
        <w:rPr>
          <w:rFonts w:eastAsia="Times New Roman"/>
          <w:b/>
          <w:i/>
          <w:color w:val="000000"/>
          <w:szCs w:val="24"/>
        </w:rPr>
        <w:t>A Insurreição que vem</w:t>
      </w:r>
      <w:r>
        <w:rPr>
          <w:rFonts w:eastAsia="Times New Roman"/>
          <w:color w:val="000000"/>
          <w:szCs w:val="24"/>
        </w:rPr>
        <w:t>. Tradução; ediçõe</w:t>
      </w:r>
      <w:r>
        <w:rPr>
          <w:rFonts w:eastAsia="Times New Roman"/>
          <w:color w:val="000000"/>
          <w:szCs w:val="24"/>
        </w:rPr>
        <w:t>s baratas [</w:t>
      </w:r>
      <w:proofErr w:type="spellStart"/>
      <w:proofErr w:type="gramStart"/>
      <w:r>
        <w:rPr>
          <w:rFonts w:eastAsia="Times New Roman"/>
          <w:b/>
          <w:color w:val="000000"/>
          <w:szCs w:val="24"/>
        </w:rPr>
        <w:t>edicoesbaratas</w:t>
      </w:r>
      <w:proofErr w:type="spellEnd"/>
      <w:r>
        <w:rPr>
          <w:rFonts w:eastAsia="Times New Roman"/>
          <w:b/>
          <w:color w:val="000000"/>
          <w:szCs w:val="24"/>
        </w:rPr>
        <w:t>.</w:t>
      </w:r>
      <w:proofErr w:type="gramEnd"/>
      <w:r>
        <w:rPr>
          <w:rFonts w:eastAsia="Times New Roman"/>
          <w:b/>
          <w:color w:val="000000"/>
          <w:szCs w:val="24"/>
        </w:rPr>
        <w:t>wordpress.com</w:t>
      </w:r>
      <w:r>
        <w:rPr>
          <w:rFonts w:eastAsia="Times New Roman"/>
          <w:color w:val="000000"/>
          <w:szCs w:val="24"/>
        </w:rPr>
        <w:t xml:space="preserve">]. Ed. Original de Março de 2007, França, </w:t>
      </w:r>
      <w:proofErr w:type="spellStart"/>
      <w:r>
        <w:rPr>
          <w:rFonts w:eastAsia="Times New Roman"/>
          <w:i/>
          <w:color w:val="000000"/>
          <w:szCs w:val="24"/>
        </w:rPr>
        <w:t>Editions</w:t>
      </w:r>
      <w:proofErr w:type="spellEnd"/>
      <w:r>
        <w:rPr>
          <w:rFonts w:eastAsia="Times New Roman"/>
          <w:i/>
          <w:color w:val="000000"/>
          <w:szCs w:val="24"/>
        </w:rPr>
        <w:t xml:space="preserve"> La Fabrique</w:t>
      </w:r>
      <w:r>
        <w:rPr>
          <w:rFonts w:eastAsia="Times New Roman"/>
          <w:color w:val="000000"/>
          <w:szCs w:val="24"/>
        </w:rPr>
        <w:t xml:space="preserve">. Brasil, Julho de 2013. 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/>
          <w:color w:val="000000"/>
          <w:szCs w:val="24"/>
        </w:rPr>
      </w:pPr>
      <w:r w:rsidRPr="00473184">
        <w:rPr>
          <w:rFonts w:eastAsia="Times New Roman"/>
          <w:color w:val="000000"/>
          <w:szCs w:val="24"/>
          <w:lang w:val="en-US"/>
        </w:rPr>
        <w:t xml:space="preserve">6 -  DELEUZE, Gilles, Guattari, Felix.  Mille Plateaux;  capitalism et schizophrénie/. </w:t>
      </w:r>
      <w:r>
        <w:rPr>
          <w:rFonts w:eastAsia="Times New Roman"/>
          <w:color w:val="000000"/>
          <w:szCs w:val="24"/>
        </w:rPr>
        <w:t xml:space="preserve">Paris; </w:t>
      </w:r>
      <w:proofErr w:type="spellStart"/>
      <w:r>
        <w:rPr>
          <w:rFonts w:eastAsia="Times New Roman"/>
          <w:color w:val="000000"/>
          <w:szCs w:val="24"/>
        </w:rPr>
        <w:t>Editions</w:t>
      </w:r>
      <w:proofErr w:type="spellEnd"/>
      <w:r>
        <w:rPr>
          <w:rFonts w:eastAsia="Times New Roman"/>
          <w:color w:val="000000"/>
          <w:szCs w:val="24"/>
        </w:rPr>
        <w:t xml:space="preserve"> de </w:t>
      </w:r>
      <w:proofErr w:type="spellStart"/>
      <w:r>
        <w:rPr>
          <w:rFonts w:eastAsia="Times New Roman"/>
          <w:color w:val="000000"/>
          <w:szCs w:val="24"/>
        </w:rPr>
        <w:t>Minuit</w:t>
      </w:r>
      <w:proofErr w:type="spellEnd"/>
      <w:r>
        <w:rPr>
          <w:rFonts w:eastAsia="Times New Roman"/>
          <w:color w:val="000000"/>
          <w:szCs w:val="24"/>
        </w:rPr>
        <w:t>, 1980. 645p</w:t>
      </w:r>
      <w:proofErr w:type="gramStart"/>
      <w:r>
        <w:rPr>
          <w:rFonts w:eastAsia="Times New Roman"/>
          <w:color w:val="000000"/>
          <w:szCs w:val="24"/>
        </w:rPr>
        <w:t>..</w:t>
      </w:r>
      <w:proofErr w:type="gramEnd"/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lastRenderedPageBreak/>
        <w:t>..</w:t>
      </w:r>
      <w:r>
        <w:rPr>
          <w:rFonts w:eastAsia="Times New Roman"/>
          <w:color w:val="000000"/>
          <w:szCs w:val="24"/>
        </w:rPr>
        <w:t xml:space="preserve">........................... . </w:t>
      </w:r>
      <w:proofErr w:type="spellStart"/>
      <w:r>
        <w:rPr>
          <w:rFonts w:eastAsia="Times New Roman"/>
          <w:color w:val="000000"/>
          <w:szCs w:val="24"/>
        </w:rPr>
        <w:t>L’anti</w:t>
      </w:r>
      <w:proofErr w:type="spellEnd"/>
      <w:r>
        <w:rPr>
          <w:rFonts w:eastAsia="Times New Roman"/>
          <w:color w:val="000000"/>
          <w:szCs w:val="24"/>
        </w:rPr>
        <w:t xml:space="preserve">- </w:t>
      </w:r>
      <w:proofErr w:type="spellStart"/>
      <w:r>
        <w:rPr>
          <w:rFonts w:eastAsia="Times New Roman"/>
          <w:color w:val="000000"/>
          <w:szCs w:val="24"/>
        </w:rPr>
        <w:t>Oedipe</w:t>
      </w:r>
      <w:proofErr w:type="spellEnd"/>
      <w:r>
        <w:rPr>
          <w:rFonts w:eastAsia="Times New Roman"/>
          <w:color w:val="000000"/>
          <w:szCs w:val="24"/>
        </w:rPr>
        <w:t xml:space="preserve">: </w:t>
      </w:r>
      <w:proofErr w:type="spellStart"/>
      <w:r>
        <w:rPr>
          <w:rFonts w:eastAsia="Times New Roman"/>
          <w:color w:val="000000"/>
          <w:szCs w:val="24"/>
        </w:rPr>
        <w:t>capitalisme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Cs w:val="24"/>
        </w:rPr>
        <w:t>et</w:t>
      </w:r>
      <w:proofErr w:type="spellEnd"/>
      <w:proofErr w:type="gram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schizophrénie</w:t>
      </w:r>
      <w:proofErr w:type="spellEnd"/>
      <w:r>
        <w:rPr>
          <w:rFonts w:eastAsia="Times New Roman"/>
          <w:color w:val="000000"/>
          <w:szCs w:val="24"/>
        </w:rPr>
        <w:t xml:space="preserve">. </w:t>
      </w:r>
      <w:proofErr w:type="spellStart"/>
      <w:r>
        <w:rPr>
          <w:rFonts w:eastAsia="Times New Roman"/>
          <w:color w:val="000000"/>
          <w:szCs w:val="24"/>
        </w:rPr>
        <w:t>Nouv</w:t>
      </w:r>
      <w:proofErr w:type="spellEnd"/>
      <w:r>
        <w:rPr>
          <w:rFonts w:eastAsia="Times New Roman"/>
          <w:color w:val="000000"/>
          <w:szCs w:val="24"/>
        </w:rPr>
        <w:t xml:space="preserve">. Ed. </w:t>
      </w:r>
      <w:proofErr w:type="spellStart"/>
      <w:r>
        <w:rPr>
          <w:rFonts w:eastAsia="Times New Roman"/>
          <w:color w:val="000000"/>
          <w:szCs w:val="24"/>
        </w:rPr>
        <w:t>Augm</w:t>
      </w:r>
      <w:proofErr w:type="spellEnd"/>
      <w:r>
        <w:rPr>
          <w:rFonts w:eastAsia="Times New Roman"/>
          <w:color w:val="000000"/>
          <w:szCs w:val="24"/>
        </w:rPr>
        <w:t>./ c 1972. 494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 xml:space="preserve">............................  Nietzsche </w:t>
      </w:r>
      <w:proofErr w:type="spellStart"/>
      <w:proofErr w:type="gramStart"/>
      <w:r>
        <w:rPr>
          <w:rFonts w:eastAsia="Times New Roman"/>
          <w:color w:val="000000"/>
          <w:szCs w:val="24"/>
        </w:rPr>
        <w:t>et</w:t>
      </w:r>
      <w:proofErr w:type="spellEnd"/>
      <w:proofErr w:type="gram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la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philosophie</w:t>
      </w:r>
      <w:proofErr w:type="spellEnd"/>
      <w:r>
        <w:rPr>
          <w:rFonts w:eastAsia="Times New Roman"/>
          <w:color w:val="000000"/>
          <w:szCs w:val="24"/>
        </w:rPr>
        <w:t xml:space="preserve"> /. 7 ed. Paris; </w:t>
      </w:r>
      <w:proofErr w:type="spellStart"/>
      <w:r>
        <w:rPr>
          <w:rFonts w:eastAsia="Times New Roman"/>
          <w:color w:val="000000"/>
          <w:szCs w:val="24"/>
        </w:rPr>
        <w:t>Presses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Universitaires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gramStart"/>
      <w:r>
        <w:rPr>
          <w:rFonts w:eastAsia="Times New Roman"/>
          <w:color w:val="000000"/>
          <w:szCs w:val="24"/>
        </w:rPr>
        <w:t>de</w:t>
      </w:r>
      <w:proofErr w:type="gramEnd"/>
      <w:r>
        <w:rPr>
          <w:rFonts w:eastAsia="Times New Roman"/>
          <w:color w:val="000000"/>
          <w:szCs w:val="24"/>
        </w:rPr>
        <w:t xml:space="preserve"> </w:t>
      </w:r>
    </w:p>
    <w:p w:rsidR="00E54966" w:rsidRPr="00473184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/>
          <w:color w:val="000000"/>
          <w:szCs w:val="24"/>
          <w:lang w:val="en-US"/>
        </w:rPr>
      </w:pPr>
      <w:r w:rsidRPr="00473184">
        <w:rPr>
          <w:rFonts w:eastAsia="Times New Roman"/>
          <w:color w:val="000000"/>
          <w:szCs w:val="24"/>
          <w:lang w:val="en-US"/>
        </w:rPr>
        <w:t>France, 1998. 232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473184">
        <w:rPr>
          <w:rFonts w:eastAsia="Times New Roman"/>
          <w:color w:val="000000"/>
          <w:szCs w:val="24"/>
          <w:lang w:val="en-US"/>
        </w:rPr>
        <w:t xml:space="preserve"> ............................ Spinoza – Philosophie Pratique. </w:t>
      </w:r>
      <w:r>
        <w:rPr>
          <w:rFonts w:eastAsia="Times New Roman"/>
          <w:color w:val="000000"/>
          <w:szCs w:val="24"/>
        </w:rPr>
        <w:t xml:space="preserve">Paris: </w:t>
      </w:r>
      <w:proofErr w:type="spellStart"/>
      <w:r>
        <w:rPr>
          <w:rFonts w:eastAsia="Times New Roman"/>
          <w:color w:val="000000"/>
          <w:szCs w:val="24"/>
        </w:rPr>
        <w:t>les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Minuit</w:t>
      </w:r>
      <w:proofErr w:type="spellEnd"/>
      <w:r>
        <w:rPr>
          <w:rFonts w:eastAsia="Times New Roman"/>
          <w:color w:val="000000"/>
          <w:szCs w:val="24"/>
        </w:rPr>
        <w:t>, 1981. P. 144.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………………… Spinoza e os signos. Tradução de Abílio Ferreira Porto: Rés, 1970. 202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........................... Conversações, 1972 – 1990/ Gilles Deleuze; traduçã</w:t>
      </w:r>
      <w:r>
        <w:rPr>
          <w:rFonts w:eastAsia="Times New Roman"/>
          <w:color w:val="000000"/>
          <w:szCs w:val="24"/>
        </w:rPr>
        <w:t xml:space="preserve">o de Peter </w:t>
      </w:r>
      <w:proofErr w:type="spellStart"/>
      <w:r>
        <w:rPr>
          <w:rFonts w:eastAsia="Times New Roman"/>
          <w:color w:val="000000"/>
          <w:szCs w:val="24"/>
        </w:rPr>
        <w:t>Pal</w:t>
      </w:r>
      <w:proofErr w:type="spellEnd"/>
      <w:proofErr w:type="gramStart"/>
      <w:r>
        <w:rPr>
          <w:rFonts w:eastAsia="Times New Roman"/>
          <w:color w:val="000000"/>
          <w:szCs w:val="24"/>
        </w:rPr>
        <w:t xml:space="preserve">  </w:t>
      </w:r>
      <w:proofErr w:type="spellStart"/>
      <w:proofErr w:type="gramEnd"/>
      <w:r>
        <w:rPr>
          <w:rFonts w:eastAsia="Times New Roman"/>
          <w:color w:val="000000"/>
          <w:szCs w:val="24"/>
        </w:rPr>
        <w:t>Pélbart</w:t>
      </w:r>
      <w:proofErr w:type="spellEnd"/>
      <w:r>
        <w:rPr>
          <w:rFonts w:eastAsia="Times New Roman"/>
          <w:color w:val="000000"/>
          <w:szCs w:val="24"/>
        </w:rPr>
        <w:t>. – Rio de Janeiro: Ed. 34, 1992. 232 p. (Coleção TRANS</w:t>
      </w:r>
      <w:proofErr w:type="gramStart"/>
      <w:r>
        <w:rPr>
          <w:rFonts w:eastAsia="Times New Roman"/>
          <w:color w:val="000000"/>
          <w:szCs w:val="24"/>
        </w:rPr>
        <w:t>).</w:t>
      </w:r>
      <w:proofErr w:type="gramEnd"/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.......................  Diálogos / Gilles Deleuze, </w:t>
      </w:r>
      <w:proofErr w:type="spellStart"/>
      <w:r>
        <w:rPr>
          <w:rFonts w:eastAsia="Times New Roman"/>
          <w:color w:val="000000"/>
          <w:szCs w:val="24"/>
        </w:rPr>
        <w:t>Clarie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Parnet</w:t>
      </w:r>
      <w:proofErr w:type="spellEnd"/>
      <w:r>
        <w:rPr>
          <w:rFonts w:eastAsia="Times New Roman"/>
          <w:color w:val="000000"/>
          <w:szCs w:val="24"/>
        </w:rPr>
        <w:t xml:space="preserve">; tradução de Eloisa Araujo Ribeiro. - S. Paulo: Editora </w:t>
      </w:r>
      <w:proofErr w:type="gramStart"/>
      <w:r>
        <w:rPr>
          <w:rFonts w:eastAsia="Times New Roman"/>
          <w:color w:val="000000"/>
          <w:szCs w:val="24"/>
        </w:rPr>
        <w:t>Escuta,</w:t>
      </w:r>
      <w:proofErr w:type="gramEnd"/>
      <w:r>
        <w:rPr>
          <w:rFonts w:eastAsia="Times New Roman"/>
          <w:color w:val="000000"/>
          <w:szCs w:val="24"/>
        </w:rPr>
        <w:t xml:space="preserve"> 1998. 179.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 – DIÓGENES. Revista Internaciona</w:t>
      </w:r>
      <w:r>
        <w:rPr>
          <w:rFonts w:eastAsia="Times New Roman"/>
          <w:color w:val="000000"/>
          <w:szCs w:val="24"/>
        </w:rPr>
        <w:t xml:space="preserve">l de Ciências Humanas, Editora </w:t>
      </w:r>
      <w:proofErr w:type="spellStart"/>
      <w:proofErr w:type="gramStart"/>
      <w:r>
        <w:rPr>
          <w:rFonts w:eastAsia="Times New Roman"/>
          <w:color w:val="000000"/>
          <w:szCs w:val="24"/>
        </w:rPr>
        <w:t>Unb</w:t>
      </w:r>
      <w:proofErr w:type="spellEnd"/>
      <w:proofErr w:type="gramEnd"/>
      <w:r>
        <w:rPr>
          <w:rFonts w:eastAsia="Times New Roman"/>
          <w:color w:val="000000"/>
          <w:szCs w:val="24"/>
        </w:rPr>
        <w:t xml:space="preserve"> – Brasília – DF. BRONOWSKI, Jacob – A Experiência da Criação. MUNFORD, L. – A Primeira </w:t>
      </w:r>
      <w:proofErr w:type="gramStart"/>
      <w:r>
        <w:rPr>
          <w:rFonts w:eastAsia="Times New Roman"/>
          <w:color w:val="000000"/>
          <w:szCs w:val="24"/>
        </w:rPr>
        <w:t>Megamáquina .</w:t>
      </w:r>
      <w:proofErr w:type="gramEnd"/>
      <w:r>
        <w:rPr>
          <w:rFonts w:eastAsia="Times New Roman"/>
          <w:color w:val="000000"/>
          <w:szCs w:val="24"/>
        </w:rPr>
        <w:t xml:space="preserve"> VEYNE, P. – Os Gregos conheceram a Democracia? 1984.</w:t>
      </w:r>
    </w:p>
    <w:p w:rsidR="00E54966" w:rsidRDefault="00E549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eastAsia="Times New Roman"/>
          <w:color w:val="000000"/>
          <w:szCs w:val="24"/>
        </w:rPr>
      </w:pP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8 -</w:t>
      </w:r>
      <w:proofErr w:type="gramStart"/>
      <w:r>
        <w:rPr>
          <w:rFonts w:eastAsia="Times New Roman"/>
          <w:color w:val="000000"/>
          <w:szCs w:val="24"/>
        </w:rPr>
        <w:t xml:space="preserve">  </w:t>
      </w:r>
      <w:proofErr w:type="gramEnd"/>
      <w:r>
        <w:rPr>
          <w:rFonts w:eastAsia="Times New Roman"/>
          <w:color w:val="000000"/>
          <w:szCs w:val="24"/>
        </w:rPr>
        <w:t xml:space="preserve">FOUCAULT, Michel. Il </w:t>
      </w:r>
      <w:proofErr w:type="spellStart"/>
      <w:r>
        <w:rPr>
          <w:rFonts w:eastAsia="Times New Roman"/>
          <w:color w:val="000000"/>
          <w:szCs w:val="24"/>
        </w:rPr>
        <w:t>faut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defendre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Cs w:val="24"/>
        </w:rPr>
        <w:t>la</w:t>
      </w:r>
      <w:proofErr w:type="spellEnd"/>
      <w:proofErr w:type="gram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sociéte</w:t>
      </w:r>
      <w:proofErr w:type="spellEnd"/>
      <w:r>
        <w:rPr>
          <w:rFonts w:eastAsia="Times New Roman"/>
          <w:color w:val="000000"/>
          <w:szCs w:val="24"/>
        </w:rPr>
        <w:t xml:space="preserve">. – </w:t>
      </w:r>
      <w:proofErr w:type="spellStart"/>
      <w:r>
        <w:rPr>
          <w:rFonts w:eastAsia="Times New Roman"/>
          <w:color w:val="000000"/>
          <w:szCs w:val="24"/>
        </w:rPr>
        <w:t>cours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au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collège</w:t>
      </w:r>
      <w:proofErr w:type="spellEnd"/>
      <w:r>
        <w:rPr>
          <w:rFonts w:eastAsia="Times New Roman"/>
          <w:color w:val="000000"/>
          <w:szCs w:val="24"/>
        </w:rPr>
        <w:t xml:space="preserve"> de France (1975-1976) Paris: Gallimard: </w:t>
      </w:r>
      <w:proofErr w:type="spellStart"/>
      <w:r>
        <w:rPr>
          <w:rFonts w:eastAsia="Times New Roman"/>
          <w:color w:val="000000"/>
          <w:szCs w:val="24"/>
        </w:rPr>
        <w:t>seuil</w:t>
      </w:r>
      <w:proofErr w:type="spellEnd"/>
      <w:r>
        <w:rPr>
          <w:rFonts w:eastAsia="Times New Roman"/>
          <w:color w:val="000000"/>
          <w:szCs w:val="24"/>
        </w:rPr>
        <w:t>, c 1997. 283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------------------</w:t>
      </w:r>
      <w:proofErr w:type="gramStart"/>
      <w:r>
        <w:rPr>
          <w:rFonts w:eastAsia="Times New Roman"/>
          <w:color w:val="000000"/>
          <w:szCs w:val="24"/>
        </w:rPr>
        <w:t xml:space="preserve">  </w:t>
      </w:r>
      <w:proofErr w:type="gramEnd"/>
      <w:r>
        <w:rPr>
          <w:rFonts w:eastAsia="Times New Roman"/>
          <w:color w:val="000000"/>
          <w:szCs w:val="24"/>
        </w:rPr>
        <w:t xml:space="preserve">Do governo dos vivos: Curso no </w:t>
      </w:r>
      <w:proofErr w:type="spellStart"/>
      <w:r>
        <w:rPr>
          <w:rFonts w:eastAsia="Times New Roman"/>
          <w:color w:val="000000"/>
          <w:szCs w:val="24"/>
        </w:rPr>
        <w:t>Collège</w:t>
      </w:r>
      <w:proofErr w:type="spellEnd"/>
      <w:r>
        <w:rPr>
          <w:rFonts w:eastAsia="Times New Roman"/>
          <w:color w:val="000000"/>
          <w:szCs w:val="24"/>
        </w:rPr>
        <w:t xml:space="preserve"> de France, 1979-1980 : aulas de 09 a 30 de janeiro de 1980 / Mic</w:t>
      </w:r>
      <w:r>
        <w:rPr>
          <w:rFonts w:eastAsia="Times New Roman"/>
          <w:color w:val="000000"/>
          <w:szCs w:val="24"/>
        </w:rPr>
        <w:t>hel Foucault; Tradução, transcrição e notas Nilo Avelino – São Paulo: Centro de Cultura Social, 2009.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-----------------</w:t>
      </w:r>
      <w:proofErr w:type="gramStart"/>
      <w:r>
        <w:rPr>
          <w:rFonts w:eastAsia="Times New Roman"/>
          <w:color w:val="000000"/>
          <w:szCs w:val="24"/>
        </w:rPr>
        <w:t>- .</w:t>
      </w:r>
      <w:proofErr w:type="gramEnd"/>
      <w:r>
        <w:rPr>
          <w:rFonts w:eastAsia="Times New Roman"/>
          <w:color w:val="000000"/>
          <w:szCs w:val="24"/>
        </w:rPr>
        <w:t xml:space="preserve"> Microfísica do Poder. Organização e tradução de Roberto Machado. Rio de Janeiro: Vozes, 1979. 277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>----------------</w:t>
      </w:r>
      <w:proofErr w:type="gramStart"/>
      <w:r>
        <w:rPr>
          <w:rFonts w:eastAsia="Times New Roman"/>
          <w:color w:val="000000"/>
          <w:szCs w:val="24"/>
        </w:rPr>
        <w:t>- .</w:t>
      </w:r>
      <w:proofErr w:type="gram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Surveiller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Cs w:val="24"/>
        </w:rPr>
        <w:t>e</w:t>
      </w:r>
      <w:r>
        <w:rPr>
          <w:rFonts w:eastAsia="Times New Roman"/>
          <w:color w:val="000000"/>
          <w:szCs w:val="24"/>
        </w:rPr>
        <w:t>t</w:t>
      </w:r>
      <w:proofErr w:type="spellEnd"/>
      <w:proofErr w:type="gramEnd"/>
      <w:r>
        <w:rPr>
          <w:rFonts w:eastAsia="Times New Roman"/>
          <w:color w:val="000000"/>
          <w:szCs w:val="24"/>
        </w:rPr>
        <w:t xml:space="preserve"> punir : </w:t>
      </w:r>
      <w:proofErr w:type="spellStart"/>
      <w:r>
        <w:rPr>
          <w:rFonts w:eastAsia="Times New Roman"/>
          <w:color w:val="000000"/>
          <w:szCs w:val="24"/>
        </w:rPr>
        <w:t>naissance</w:t>
      </w:r>
      <w:proofErr w:type="spellEnd"/>
      <w:r>
        <w:rPr>
          <w:rFonts w:eastAsia="Times New Roman"/>
          <w:color w:val="000000"/>
          <w:szCs w:val="24"/>
        </w:rPr>
        <w:t xml:space="preserve"> de </w:t>
      </w:r>
      <w:proofErr w:type="spellStart"/>
      <w:r>
        <w:rPr>
          <w:rFonts w:eastAsia="Times New Roman"/>
          <w:color w:val="000000"/>
          <w:szCs w:val="24"/>
        </w:rPr>
        <w:t>la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prision</w:t>
      </w:r>
      <w:proofErr w:type="spellEnd"/>
      <w:r>
        <w:rPr>
          <w:rFonts w:eastAsia="Times New Roman"/>
          <w:color w:val="000000"/>
          <w:szCs w:val="24"/>
        </w:rPr>
        <w:t xml:space="preserve"> /. Paris: Gallimard, c 1975. 318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>---------------</w:t>
      </w:r>
      <w:proofErr w:type="gramStart"/>
      <w:r>
        <w:rPr>
          <w:rFonts w:eastAsia="Times New Roman"/>
          <w:color w:val="000000"/>
          <w:szCs w:val="24"/>
        </w:rPr>
        <w:t>- .</w:t>
      </w:r>
      <w:proofErr w:type="gramEnd"/>
      <w:r>
        <w:rPr>
          <w:rFonts w:eastAsia="Times New Roman"/>
          <w:color w:val="000000"/>
          <w:szCs w:val="24"/>
        </w:rPr>
        <w:t xml:space="preserve"> Nietzsche, Freud e Marx. </w:t>
      </w:r>
      <w:proofErr w:type="spellStart"/>
      <w:r>
        <w:rPr>
          <w:rFonts w:eastAsia="Times New Roman"/>
          <w:color w:val="000000"/>
          <w:szCs w:val="24"/>
        </w:rPr>
        <w:t>Theatrum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Philosophicum</w:t>
      </w:r>
      <w:proofErr w:type="spellEnd"/>
      <w:r>
        <w:rPr>
          <w:rFonts w:eastAsia="Times New Roman"/>
          <w:color w:val="000000"/>
          <w:szCs w:val="24"/>
        </w:rPr>
        <w:t>; [Tradução: Jorge Lima Barreto]. – 4. Ed. – São Paulo: Princípio, 1987. 81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9- YOUNG, Iris Marion. </w:t>
      </w:r>
      <w:r>
        <w:rPr>
          <w:rFonts w:eastAsia="Times New Roman"/>
          <w:i/>
          <w:color w:val="000000"/>
          <w:szCs w:val="24"/>
        </w:rPr>
        <w:t>Desafios ativistas</w:t>
      </w:r>
      <w:r>
        <w:rPr>
          <w:rFonts w:eastAsia="Times New Roman"/>
          <w:i/>
          <w:color w:val="000000"/>
          <w:szCs w:val="24"/>
        </w:rPr>
        <w:t xml:space="preserve"> à democracia deliberativa. </w:t>
      </w:r>
      <w:r>
        <w:rPr>
          <w:rFonts w:eastAsia="Times New Roman"/>
          <w:color w:val="000000"/>
          <w:szCs w:val="24"/>
        </w:rPr>
        <w:t>Revista Brasileira de Ciência Política, nº 13. Brasília, janeiro-abril de 2014.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10 – GRAMSCI, Antonio. </w:t>
      </w:r>
      <w:proofErr w:type="spellStart"/>
      <w:r>
        <w:rPr>
          <w:rFonts w:eastAsia="Times New Roman"/>
          <w:color w:val="000000"/>
          <w:szCs w:val="24"/>
        </w:rPr>
        <w:t>Chaiers</w:t>
      </w:r>
      <w:proofErr w:type="spellEnd"/>
      <w:r>
        <w:rPr>
          <w:rFonts w:eastAsia="Times New Roman"/>
          <w:color w:val="000000"/>
          <w:szCs w:val="24"/>
        </w:rPr>
        <w:t xml:space="preserve"> de </w:t>
      </w:r>
      <w:proofErr w:type="spellStart"/>
      <w:r>
        <w:rPr>
          <w:rFonts w:eastAsia="Times New Roman"/>
          <w:color w:val="000000"/>
          <w:szCs w:val="24"/>
        </w:rPr>
        <w:t>prision</w:t>
      </w:r>
      <w:proofErr w:type="spellEnd"/>
      <w:r>
        <w:rPr>
          <w:rFonts w:eastAsia="Times New Roman"/>
          <w:color w:val="000000"/>
          <w:szCs w:val="24"/>
        </w:rPr>
        <w:t xml:space="preserve">: 10, 11, 12, 13; </w:t>
      </w:r>
      <w:proofErr w:type="spellStart"/>
      <w:r>
        <w:rPr>
          <w:rFonts w:eastAsia="Times New Roman"/>
          <w:color w:val="000000"/>
          <w:szCs w:val="24"/>
        </w:rPr>
        <w:t>avant</w:t>
      </w:r>
      <w:proofErr w:type="spellEnd"/>
      <w:r>
        <w:rPr>
          <w:rFonts w:eastAsia="Times New Roman"/>
          <w:color w:val="000000"/>
          <w:szCs w:val="24"/>
        </w:rPr>
        <w:t xml:space="preserve"> propôs, </w:t>
      </w:r>
      <w:proofErr w:type="spellStart"/>
      <w:r>
        <w:rPr>
          <w:rFonts w:eastAsia="Times New Roman"/>
          <w:color w:val="000000"/>
          <w:szCs w:val="24"/>
        </w:rPr>
        <w:t>notices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Cs w:val="24"/>
        </w:rPr>
        <w:t>et</w:t>
      </w:r>
      <w:proofErr w:type="spellEnd"/>
      <w:proofErr w:type="gramEnd"/>
      <w:r>
        <w:rPr>
          <w:rFonts w:eastAsia="Times New Roman"/>
          <w:color w:val="000000"/>
          <w:szCs w:val="24"/>
        </w:rPr>
        <w:t xml:space="preserve"> notes de Paus; </w:t>
      </w:r>
      <w:proofErr w:type="spellStart"/>
      <w:r>
        <w:rPr>
          <w:rFonts w:eastAsia="Times New Roman"/>
          <w:color w:val="000000"/>
          <w:szCs w:val="24"/>
        </w:rPr>
        <w:t>traductions</w:t>
      </w:r>
      <w:proofErr w:type="spellEnd"/>
      <w:r>
        <w:rPr>
          <w:rFonts w:eastAsia="Times New Roman"/>
          <w:color w:val="000000"/>
          <w:szCs w:val="24"/>
        </w:rPr>
        <w:t xml:space="preserve"> de </w:t>
      </w:r>
      <w:proofErr w:type="spellStart"/>
      <w:r>
        <w:rPr>
          <w:rFonts w:eastAsia="Times New Roman"/>
          <w:color w:val="000000"/>
          <w:szCs w:val="24"/>
        </w:rPr>
        <w:t>l’italien</w:t>
      </w:r>
      <w:proofErr w:type="spellEnd"/>
      <w:r>
        <w:rPr>
          <w:rFonts w:eastAsia="Times New Roman"/>
          <w:color w:val="000000"/>
          <w:szCs w:val="24"/>
        </w:rPr>
        <w:t xml:space="preserve"> per Paolo </w:t>
      </w:r>
      <w:proofErr w:type="spellStart"/>
      <w:r>
        <w:rPr>
          <w:rFonts w:eastAsia="Times New Roman"/>
          <w:color w:val="000000"/>
          <w:szCs w:val="24"/>
        </w:rPr>
        <w:t>Fulchignoni</w:t>
      </w:r>
      <w:proofErr w:type="spellEnd"/>
      <w:r>
        <w:rPr>
          <w:rFonts w:eastAsia="Times New Roman"/>
          <w:color w:val="000000"/>
          <w:szCs w:val="24"/>
        </w:rPr>
        <w:t>, G</w:t>
      </w:r>
      <w:r>
        <w:rPr>
          <w:rFonts w:eastAsia="Times New Roman"/>
          <w:color w:val="000000"/>
          <w:szCs w:val="24"/>
        </w:rPr>
        <w:t xml:space="preserve">erard Granel </w:t>
      </w:r>
      <w:proofErr w:type="spellStart"/>
      <w:r>
        <w:rPr>
          <w:rFonts w:eastAsia="Times New Roman"/>
          <w:color w:val="000000"/>
          <w:szCs w:val="24"/>
        </w:rPr>
        <w:t>et</w:t>
      </w:r>
      <w:proofErr w:type="spellEnd"/>
      <w:r>
        <w:rPr>
          <w:rFonts w:eastAsia="Times New Roman"/>
          <w:color w:val="000000"/>
          <w:szCs w:val="24"/>
        </w:rPr>
        <w:t xml:space="preserve"> Nino NEGRI. Paris: Gallimard,</w:t>
      </w:r>
      <w:proofErr w:type="gramStart"/>
      <w:r>
        <w:rPr>
          <w:rFonts w:eastAsia="Times New Roman"/>
          <w:color w:val="000000"/>
          <w:szCs w:val="24"/>
        </w:rPr>
        <w:t xml:space="preserve">  </w:t>
      </w:r>
      <w:proofErr w:type="gramEnd"/>
      <w:r>
        <w:rPr>
          <w:rFonts w:eastAsia="Times New Roman"/>
          <w:color w:val="000000"/>
          <w:szCs w:val="24"/>
        </w:rPr>
        <w:t>1978. 548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---------------</w:t>
      </w:r>
      <w:proofErr w:type="gramStart"/>
      <w:r>
        <w:rPr>
          <w:rFonts w:eastAsia="Times New Roman"/>
          <w:color w:val="000000"/>
          <w:szCs w:val="24"/>
        </w:rPr>
        <w:t>- .</w:t>
      </w:r>
      <w:proofErr w:type="gramEnd"/>
      <w:r>
        <w:rPr>
          <w:rFonts w:eastAsia="Times New Roman"/>
          <w:color w:val="000000"/>
          <w:szCs w:val="24"/>
        </w:rPr>
        <w:t xml:space="preserve"> Maquiavel, a Política e o Estado moderno; tradução de Luis Mano </w:t>
      </w:r>
      <w:proofErr w:type="spellStart"/>
      <w:r>
        <w:rPr>
          <w:rFonts w:eastAsia="Times New Roman"/>
          <w:color w:val="000000"/>
          <w:szCs w:val="24"/>
        </w:rPr>
        <w:t>Gazzaneo</w:t>
      </w:r>
      <w:proofErr w:type="spellEnd"/>
      <w:r>
        <w:rPr>
          <w:rFonts w:eastAsia="Times New Roman"/>
          <w:color w:val="000000"/>
          <w:szCs w:val="24"/>
        </w:rPr>
        <w:t>. 4. Ed – Rio de Janeiro: Civilização Brasileira, 1980. 158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lastRenderedPageBreak/>
        <w:t xml:space="preserve">11 – GUATTARI, Félix.  As três ecologias. </w:t>
      </w:r>
      <w:r>
        <w:rPr>
          <w:rFonts w:eastAsia="Times New Roman"/>
          <w:color w:val="000000"/>
          <w:szCs w:val="24"/>
        </w:rPr>
        <w:t>Tradução de Maria Cristina F. Bittencourt. 6 ed. Campinas: Papirus, 1997.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---------------</w:t>
      </w:r>
      <w:proofErr w:type="gramStart"/>
      <w:r>
        <w:rPr>
          <w:rFonts w:eastAsia="Times New Roman"/>
          <w:color w:val="000000"/>
          <w:szCs w:val="24"/>
        </w:rPr>
        <w:t>- .</w:t>
      </w:r>
      <w:proofErr w:type="gramEnd"/>
      <w:r>
        <w:rPr>
          <w:rFonts w:eastAsia="Times New Roman"/>
          <w:color w:val="000000"/>
          <w:szCs w:val="24"/>
        </w:rPr>
        <w:t xml:space="preserve"> Micropolítica: cartografia do desejo. Organização, tradução de Suely Belinha </w:t>
      </w:r>
      <w:proofErr w:type="spellStart"/>
      <w:r>
        <w:rPr>
          <w:rFonts w:eastAsia="Times New Roman"/>
          <w:color w:val="000000"/>
          <w:szCs w:val="24"/>
        </w:rPr>
        <w:t>Ronilk</w:t>
      </w:r>
      <w:proofErr w:type="spellEnd"/>
      <w:proofErr w:type="gramStart"/>
      <w:r>
        <w:rPr>
          <w:rFonts w:eastAsia="Times New Roman"/>
          <w:color w:val="000000"/>
          <w:szCs w:val="24"/>
        </w:rPr>
        <w:t>.;</w:t>
      </w:r>
      <w:proofErr w:type="gramEnd"/>
      <w:r>
        <w:rPr>
          <w:rFonts w:eastAsia="Times New Roman"/>
          <w:color w:val="000000"/>
          <w:szCs w:val="24"/>
        </w:rPr>
        <w:t xml:space="preserve"> 4 ed. Petrópolis: Vozes, 1996. 327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---------------</w:t>
      </w:r>
      <w:proofErr w:type="gramStart"/>
      <w:r>
        <w:rPr>
          <w:rFonts w:eastAsia="Times New Roman"/>
          <w:color w:val="000000"/>
          <w:szCs w:val="24"/>
        </w:rPr>
        <w:t>- .</w:t>
      </w:r>
      <w:proofErr w:type="gramEnd"/>
      <w:r>
        <w:rPr>
          <w:rFonts w:eastAsia="Times New Roman"/>
          <w:color w:val="000000"/>
          <w:szCs w:val="24"/>
        </w:rPr>
        <w:t xml:space="preserve"> Revolução Molecular </w:t>
      </w:r>
      <w:r>
        <w:rPr>
          <w:rFonts w:eastAsia="Times New Roman"/>
          <w:color w:val="000000"/>
          <w:szCs w:val="24"/>
        </w:rPr>
        <w:t xml:space="preserve">Pulsões </w:t>
      </w:r>
      <w:proofErr w:type="spellStart"/>
      <w:r>
        <w:rPr>
          <w:rFonts w:eastAsia="Times New Roman"/>
          <w:color w:val="000000"/>
          <w:szCs w:val="24"/>
        </w:rPr>
        <w:t>politicas</w:t>
      </w:r>
      <w:proofErr w:type="spellEnd"/>
      <w:r>
        <w:rPr>
          <w:rFonts w:eastAsia="Times New Roman"/>
          <w:color w:val="000000"/>
          <w:szCs w:val="24"/>
        </w:rPr>
        <w:t xml:space="preserve"> do desejo. Seleção, prefácio e tradução de Suely Belinha </w:t>
      </w:r>
      <w:proofErr w:type="spellStart"/>
      <w:r>
        <w:rPr>
          <w:rFonts w:eastAsia="Times New Roman"/>
          <w:color w:val="000000"/>
          <w:szCs w:val="24"/>
        </w:rPr>
        <w:t>Rolnik</w:t>
      </w:r>
      <w:proofErr w:type="spellEnd"/>
      <w:r>
        <w:rPr>
          <w:rFonts w:eastAsia="Times New Roman"/>
          <w:color w:val="000000"/>
          <w:szCs w:val="24"/>
        </w:rPr>
        <w:t>. 3 ed. São Paulo: Brasiliense, 1987. 330 p.</w:t>
      </w:r>
    </w:p>
    <w:p w:rsidR="00E54966" w:rsidRPr="00473184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lang w:val="en-US"/>
        </w:rPr>
      </w:pPr>
      <w:r>
        <w:rPr>
          <w:rFonts w:eastAsia="Times New Roman"/>
          <w:color w:val="000000"/>
          <w:szCs w:val="24"/>
        </w:rPr>
        <w:t>-----------------</w:t>
      </w:r>
      <w:proofErr w:type="gramStart"/>
      <w:r>
        <w:rPr>
          <w:rFonts w:eastAsia="Times New Roman"/>
          <w:color w:val="000000"/>
          <w:szCs w:val="24"/>
        </w:rPr>
        <w:t>- .</w:t>
      </w:r>
      <w:proofErr w:type="gramEnd"/>
      <w:r>
        <w:rPr>
          <w:rFonts w:eastAsia="Times New Roman"/>
          <w:color w:val="000000"/>
          <w:szCs w:val="24"/>
        </w:rPr>
        <w:t xml:space="preserve"> HARDT, Michel e NEGRI, Antonio. Império. Tradução de Berílio Vargas. 2 ed. Rio de Janeiro: Record, 2001. </w:t>
      </w:r>
      <w:r w:rsidRPr="00473184">
        <w:rPr>
          <w:rFonts w:eastAsia="Times New Roman"/>
          <w:color w:val="000000"/>
          <w:szCs w:val="24"/>
          <w:lang w:val="en-US"/>
        </w:rPr>
        <w:t xml:space="preserve">229 </w:t>
      </w:r>
      <w:r w:rsidRPr="00473184">
        <w:rPr>
          <w:rFonts w:eastAsia="Times New Roman"/>
          <w:color w:val="000000"/>
          <w:szCs w:val="24"/>
          <w:lang w:val="en-US"/>
        </w:rPr>
        <w:t>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bookmarkStart w:id="0" w:name="_heading=h.gjdgxs" w:colFirst="0" w:colLast="0"/>
      <w:bookmarkEnd w:id="0"/>
      <w:r w:rsidRPr="00473184">
        <w:rPr>
          <w:rFonts w:eastAsia="Times New Roman"/>
          <w:color w:val="000000"/>
          <w:szCs w:val="24"/>
          <w:lang w:val="en-US"/>
        </w:rPr>
        <w:t xml:space="preserve">------------------ . Multitude: War and democray in the age of empire: New Jersey: The Penguin Press, 2004. </w:t>
      </w:r>
      <w:r>
        <w:rPr>
          <w:rFonts w:eastAsia="Times New Roman"/>
          <w:color w:val="000000"/>
          <w:szCs w:val="24"/>
        </w:rPr>
        <w:t>428 p.</w:t>
      </w:r>
    </w:p>
    <w:p w:rsidR="00E54966" w:rsidRPr="00473184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  <w:lang w:val="en-US"/>
        </w:rPr>
      </w:pPr>
      <w:r>
        <w:rPr>
          <w:rFonts w:eastAsia="Times New Roman"/>
          <w:color w:val="000000"/>
          <w:szCs w:val="24"/>
        </w:rPr>
        <w:t>12 – GOURHAN, A. L. – O Gesto e a Palavra.    – V.1 – Técnica e Linguagem. V. II – Memória e Ritmos.  Tradução de Vítor Gonçalves. Edições</w:t>
      </w:r>
      <w:r>
        <w:rPr>
          <w:rFonts w:eastAsia="Times New Roman"/>
          <w:color w:val="000000"/>
          <w:szCs w:val="24"/>
        </w:rPr>
        <w:t xml:space="preserve"> 70, Lisboa, Portugal. </w:t>
      </w:r>
      <w:r w:rsidRPr="00473184">
        <w:rPr>
          <w:rFonts w:eastAsia="Times New Roman"/>
          <w:color w:val="000000"/>
          <w:szCs w:val="24"/>
          <w:lang w:val="en-US"/>
        </w:rPr>
        <w:t>1990</w:t>
      </w:r>
    </w:p>
    <w:p w:rsidR="00E54966" w:rsidRPr="00473184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473184">
        <w:rPr>
          <w:rFonts w:eastAsia="Times New Roman"/>
          <w:color w:val="000000"/>
          <w:szCs w:val="24"/>
          <w:lang w:val="en-US"/>
        </w:rPr>
        <w:t>13 – HUME, David. – An inquiry concerning human understand: my own life. Illinois Pen Court, c 1988. 211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 w:rsidRPr="00473184">
        <w:rPr>
          <w:rFonts w:eastAsia="Times New Roman"/>
          <w:color w:val="000000"/>
          <w:szCs w:val="24"/>
          <w:lang w:val="en-US"/>
        </w:rPr>
        <w:t xml:space="preserve">14 -  KLOSSOWIK, Pierre. Nietzsche et le circle vicieux. </w:t>
      </w:r>
      <w:proofErr w:type="spellStart"/>
      <w:r>
        <w:rPr>
          <w:rFonts w:eastAsia="Times New Roman"/>
          <w:color w:val="000000"/>
          <w:szCs w:val="24"/>
        </w:rPr>
        <w:t>Nouv</w:t>
      </w:r>
      <w:proofErr w:type="spellEnd"/>
      <w:r>
        <w:rPr>
          <w:rFonts w:eastAsia="Times New Roman"/>
          <w:color w:val="000000"/>
          <w:szCs w:val="24"/>
        </w:rPr>
        <w:t xml:space="preserve">. Ed. Rev. </w:t>
      </w:r>
      <w:proofErr w:type="spellStart"/>
      <w:proofErr w:type="gramStart"/>
      <w:r>
        <w:rPr>
          <w:rFonts w:eastAsia="Times New Roman"/>
          <w:color w:val="000000"/>
          <w:szCs w:val="24"/>
        </w:rPr>
        <w:t>Et</w:t>
      </w:r>
      <w:proofErr w:type="spellEnd"/>
      <w:proofErr w:type="gram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cov</w:t>
      </w:r>
      <w:proofErr w:type="spellEnd"/>
      <w:r>
        <w:rPr>
          <w:rFonts w:eastAsia="Times New Roman"/>
          <w:color w:val="000000"/>
          <w:szCs w:val="24"/>
        </w:rPr>
        <w:t xml:space="preserve"> – Paris: </w:t>
      </w:r>
      <w:proofErr w:type="spellStart"/>
      <w:r>
        <w:rPr>
          <w:rFonts w:eastAsia="Times New Roman"/>
          <w:color w:val="000000"/>
          <w:szCs w:val="24"/>
        </w:rPr>
        <w:t>Mercure</w:t>
      </w:r>
      <w:proofErr w:type="spellEnd"/>
      <w:r>
        <w:rPr>
          <w:rFonts w:eastAsia="Times New Roman"/>
          <w:color w:val="000000"/>
          <w:szCs w:val="24"/>
        </w:rPr>
        <w:t xml:space="preserve"> de France, 1991. 367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15- LEVY, Pierre – A conexão planetária: o mercado, o </w:t>
      </w:r>
      <w:proofErr w:type="spellStart"/>
      <w:r>
        <w:rPr>
          <w:rFonts w:eastAsia="Times New Roman"/>
          <w:color w:val="000000"/>
          <w:szCs w:val="24"/>
        </w:rPr>
        <w:t>cyberespaço</w:t>
      </w:r>
      <w:proofErr w:type="spellEnd"/>
      <w:r>
        <w:rPr>
          <w:rFonts w:eastAsia="Times New Roman"/>
          <w:color w:val="000000"/>
          <w:szCs w:val="24"/>
        </w:rPr>
        <w:t>, a consciência. São Paulo: 34 2001.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----------------- A </w:t>
      </w:r>
      <w:proofErr w:type="spellStart"/>
      <w:r>
        <w:rPr>
          <w:rFonts w:eastAsia="Times New Roman"/>
          <w:color w:val="000000"/>
          <w:szCs w:val="24"/>
        </w:rPr>
        <w:t>Cibercultura</w:t>
      </w:r>
      <w:proofErr w:type="spellEnd"/>
      <w:r>
        <w:rPr>
          <w:rFonts w:eastAsia="Times New Roman"/>
          <w:color w:val="000000"/>
          <w:szCs w:val="24"/>
        </w:rPr>
        <w:t>. São Paulo: 34 2003.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----------------- Inteligência coletiva: por uma antropologia do </w:t>
      </w:r>
      <w:proofErr w:type="spellStart"/>
      <w:r>
        <w:rPr>
          <w:rFonts w:eastAsia="Times New Roman"/>
          <w:color w:val="000000"/>
          <w:szCs w:val="24"/>
        </w:rPr>
        <w:t>cyberespaço</w:t>
      </w:r>
      <w:proofErr w:type="spellEnd"/>
      <w:r>
        <w:rPr>
          <w:rFonts w:eastAsia="Times New Roman"/>
          <w:color w:val="000000"/>
          <w:szCs w:val="24"/>
        </w:rPr>
        <w:t>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----------------- As t</w:t>
      </w:r>
      <w:r>
        <w:rPr>
          <w:rFonts w:eastAsia="Times New Roman"/>
          <w:color w:val="000000"/>
          <w:szCs w:val="24"/>
        </w:rPr>
        <w:t>ecnologias da inteligência: o futuro do pensamento na era da informática. Tradução de Carlos Irineu da Costa. – Rio de Janeiro: Ed. 34, 1993 208 p. (Coleção Trans</w:t>
      </w:r>
      <w:proofErr w:type="gramStart"/>
      <w:r>
        <w:rPr>
          <w:rFonts w:eastAsia="Times New Roman"/>
          <w:color w:val="000000"/>
          <w:szCs w:val="24"/>
        </w:rPr>
        <w:t>)</w:t>
      </w:r>
      <w:proofErr w:type="gramEnd"/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 xml:space="preserve">16- LYOTART, Jean François. </w:t>
      </w:r>
      <w:proofErr w:type="spellStart"/>
      <w:r>
        <w:rPr>
          <w:rFonts w:eastAsia="Times New Roman"/>
          <w:color w:val="000000"/>
          <w:szCs w:val="24"/>
        </w:rPr>
        <w:t>Economie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Libidinale</w:t>
      </w:r>
      <w:proofErr w:type="spellEnd"/>
      <w:r>
        <w:rPr>
          <w:rFonts w:eastAsia="Times New Roman"/>
          <w:color w:val="000000"/>
          <w:szCs w:val="24"/>
        </w:rPr>
        <w:t xml:space="preserve"> / Paris: Ed. Ed. </w:t>
      </w:r>
      <w:proofErr w:type="spellStart"/>
      <w:r>
        <w:rPr>
          <w:rFonts w:eastAsia="Times New Roman"/>
          <w:color w:val="000000"/>
          <w:szCs w:val="24"/>
        </w:rPr>
        <w:t>Minuit</w:t>
      </w:r>
      <w:proofErr w:type="spellEnd"/>
      <w:r>
        <w:rPr>
          <w:rFonts w:eastAsia="Times New Roman"/>
          <w:color w:val="000000"/>
          <w:szCs w:val="24"/>
        </w:rPr>
        <w:t>, c 1974. 314p.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17- M</w:t>
      </w:r>
      <w:r>
        <w:rPr>
          <w:rFonts w:eastAsia="Times New Roman"/>
          <w:color w:val="000000"/>
          <w:szCs w:val="24"/>
        </w:rPr>
        <w:t xml:space="preserve">AQUIAVEL, N. O príncipe. Tradução de Roberto </w:t>
      </w:r>
      <w:proofErr w:type="spellStart"/>
      <w:r>
        <w:rPr>
          <w:rFonts w:eastAsia="Times New Roman"/>
          <w:color w:val="000000"/>
          <w:szCs w:val="24"/>
        </w:rPr>
        <w:t>Grassi</w:t>
      </w:r>
      <w:proofErr w:type="spellEnd"/>
      <w:r>
        <w:rPr>
          <w:rFonts w:eastAsia="Times New Roman"/>
          <w:color w:val="000000"/>
          <w:szCs w:val="24"/>
        </w:rPr>
        <w:t>. – 22 ed. – Rio de Janeiro: Bertrand Brasil, 2000. 176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18- MARX, Karl. Contribuição para crítica da Economia Política. 2 ed. São Paulo: Martins Fontes, 1983.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--------------------- </w:t>
      </w:r>
      <w:proofErr w:type="spellStart"/>
      <w:r>
        <w:rPr>
          <w:rFonts w:eastAsia="Times New Roman"/>
          <w:color w:val="000000"/>
          <w:szCs w:val="24"/>
        </w:rPr>
        <w:t>Les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luttes</w:t>
      </w:r>
      <w:proofErr w:type="spellEnd"/>
      <w:r>
        <w:rPr>
          <w:rFonts w:eastAsia="Times New Roman"/>
          <w:color w:val="000000"/>
          <w:szCs w:val="24"/>
        </w:rPr>
        <w:t xml:space="preserve"> de classes</w:t>
      </w:r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en</w:t>
      </w:r>
      <w:proofErr w:type="spellEnd"/>
      <w:r>
        <w:rPr>
          <w:rFonts w:eastAsia="Times New Roman"/>
          <w:color w:val="000000"/>
          <w:szCs w:val="24"/>
        </w:rPr>
        <w:t xml:space="preserve"> France (1848-1850), Le 18 </w:t>
      </w:r>
      <w:proofErr w:type="spellStart"/>
      <w:r>
        <w:rPr>
          <w:rFonts w:eastAsia="Times New Roman"/>
          <w:color w:val="000000"/>
          <w:szCs w:val="24"/>
        </w:rPr>
        <w:t>Brumaire</w:t>
      </w:r>
      <w:proofErr w:type="spellEnd"/>
      <w:r>
        <w:rPr>
          <w:rFonts w:eastAsia="Times New Roman"/>
          <w:color w:val="000000"/>
          <w:szCs w:val="24"/>
        </w:rPr>
        <w:t xml:space="preserve"> de Louis Bonaparte. Paris: </w:t>
      </w:r>
      <w:proofErr w:type="spellStart"/>
      <w:r>
        <w:rPr>
          <w:rFonts w:eastAsia="Times New Roman"/>
          <w:color w:val="000000"/>
          <w:szCs w:val="24"/>
        </w:rPr>
        <w:t>Éditions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Sociales</w:t>
      </w:r>
      <w:proofErr w:type="spellEnd"/>
      <w:r>
        <w:rPr>
          <w:rFonts w:eastAsia="Times New Roman"/>
          <w:color w:val="000000"/>
          <w:szCs w:val="24"/>
        </w:rPr>
        <w:t xml:space="preserve"> c 1948. 302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>19- NEGRI,</w:t>
      </w:r>
      <w:proofErr w:type="gramStart"/>
      <w:r>
        <w:rPr>
          <w:rFonts w:eastAsia="Times New Roman"/>
          <w:color w:val="000000"/>
          <w:szCs w:val="24"/>
        </w:rPr>
        <w:t xml:space="preserve">  </w:t>
      </w:r>
      <w:proofErr w:type="gramEnd"/>
      <w:r>
        <w:rPr>
          <w:rFonts w:eastAsia="Times New Roman"/>
          <w:color w:val="000000"/>
          <w:szCs w:val="24"/>
        </w:rPr>
        <w:t>Antonio.  Exílio. Tradução de Renata Cordeiro. São Paulo: Iluminuras, 2001. 94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lastRenderedPageBreak/>
        <w:t>--------------. Il</w:t>
      </w:r>
      <w:proofErr w:type="gramStart"/>
      <w:r>
        <w:rPr>
          <w:rFonts w:eastAsia="Times New Roman"/>
          <w:color w:val="000000"/>
          <w:szCs w:val="24"/>
        </w:rPr>
        <w:t xml:space="preserve">  </w:t>
      </w:r>
      <w:proofErr w:type="spellStart"/>
      <w:proofErr w:type="gramEnd"/>
      <w:r>
        <w:rPr>
          <w:rFonts w:eastAsia="Times New Roman"/>
          <w:color w:val="000000"/>
          <w:szCs w:val="24"/>
        </w:rPr>
        <w:t>potere</w:t>
      </w:r>
      <w:proofErr w:type="spellEnd"/>
      <w:r>
        <w:rPr>
          <w:rFonts w:eastAsia="Times New Roman"/>
          <w:color w:val="000000"/>
          <w:szCs w:val="24"/>
        </w:rPr>
        <w:t xml:space="preserve"> constituinte: </w:t>
      </w:r>
      <w:proofErr w:type="spellStart"/>
      <w:r>
        <w:rPr>
          <w:rFonts w:eastAsia="Times New Roman"/>
          <w:color w:val="000000"/>
          <w:szCs w:val="24"/>
        </w:rPr>
        <w:t>saggio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sulle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alternative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del</w:t>
      </w:r>
      <w:proofErr w:type="spellEnd"/>
      <w:r>
        <w:rPr>
          <w:rFonts w:eastAsia="Times New Roman"/>
          <w:color w:val="000000"/>
          <w:szCs w:val="24"/>
        </w:rPr>
        <w:t xml:space="preserve"> moderno. </w:t>
      </w:r>
      <w:proofErr w:type="spellStart"/>
      <w:r>
        <w:rPr>
          <w:rFonts w:eastAsia="Times New Roman"/>
          <w:color w:val="000000"/>
          <w:szCs w:val="24"/>
        </w:rPr>
        <w:t>Camago</w:t>
      </w:r>
      <w:proofErr w:type="spellEnd"/>
      <w:r>
        <w:rPr>
          <w:rFonts w:eastAsia="Times New Roman"/>
          <w:color w:val="000000"/>
          <w:szCs w:val="24"/>
        </w:rPr>
        <w:t xml:space="preserve"> (</w:t>
      </w:r>
      <w:proofErr w:type="spellStart"/>
      <w:r>
        <w:rPr>
          <w:rFonts w:eastAsia="Times New Roman"/>
          <w:color w:val="000000"/>
          <w:szCs w:val="24"/>
        </w:rPr>
        <w:t>Varese</w:t>
      </w:r>
      <w:proofErr w:type="spellEnd"/>
      <w:r>
        <w:rPr>
          <w:rFonts w:eastAsia="Times New Roman"/>
          <w:color w:val="000000"/>
          <w:szCs w:val="24"/>
        </w:rPr>
        <w:t>): sugar Co, 1992. 431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------------. Cinco lições sobre Império. Contribuições de Michel </w:t>
      </w:r>
      <w:proofErr w:type="spellStart"/>
      <w:r>
        <w:rPr>
          <w:rFonts w:eastAsia="Times New Roman"/>
          <w:color w:val="000000"/>
          <w:szCs w:val="24"/>
        </w:rPr>
        <w:t>Hardt</w:t>
      </w:r>
      <w:proofErr w:type="spellEnd"/>
      <w:r>
        <w:rPr>
          <w:rFonts w:eastAsia="Times New Roman"/>
          <w:color w:val="000000"/>
          <w:szCs w:val="24"/>
        </w:rPr>
        <w:t xml:space="preserve"> e </w:t>
      </w:r>
      <w:proofErr w:type="spellStart"/>
      <w:r>
        <w:rPr>
          <w:rFonts w:eastAsia="Times New Roman"/>
          <w:color w:val="000000"/>
          <w:szCs w:val="24"/>
        </w:rPr>
        <w:t>Danjlo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Zolli</w:t>
      </w:r>
      <w:proofErr w:type="spellEnd"/>
      <w:r>
        <w:rPr>
          <w:rFonts w:eastAsia="Times New Roman"/>
          <w:color w:val="000000"/>
          <w:szCs w:val="24"/>
        </w:rPr>
        <w:t xml:space="preserve">; tradução de </w:t>
      </w:r>
      <w:proofErr w:type="spellStart"/>
      <w:r>
        <w:rPr>
          <w:rFonts w:eastAsia="Times New Roman"/>
          <w:color w:val="000000"/>
          <w:szCs w:val="24"/>
        </w:rPr>
        <w:t>Seba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Olmi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Guice</w:t>
      </w:r>
      <w:proofErr w:type="spellEnd"/>
      <w:r>
        <w:rPr>
          <w:rFonts w:eastAsia="Times New Roman"/>
          <w:color w:val="000000"/>
          <w:szCs w:val="24"/>
        </w:rPr>
        <w:t xml:space="preserve">. Rio de Janeiro: </w:t>
      </w:r>
      <w:proofErr w:type="spellStart"/>
      <w:r>
        <w:rPr>
          <w:rFonts w:eastAsia="Times New Roman"/>
          <w:color w:val="000000"/>
          <w:szCs w:val="24"/>
        </w:rPr>
        <w:t>OP&amp;A</w:t>
      </w:r>
      <w:proofErr w:type="spellEnd"/>
      <w:r>
        <w:rPr>
          <w:rFonts w:eastAsia="Times New Roman"/>
          <w:color w:val="000000"/>
          <w:szCs w:val="24"/>
        </w:rPr>
        <w:t>, 2003. 2003. 279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-----------. A anomalia selvagem: poder e potência em Spinoza / tradução de Raquel Ramalhete. Rio de Janeiro: Ed. 34, 1993. 304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20- NEVES, Cláudia </w:t>
      </w:r>
      <w:proofErr w:type="spellStart"/>
      <w:r>
        <w:rPr>
          <w:rFonts w:eastAsia="Times New Roman"/>
          <w:color w:val="000000"/>
          <w:szCs w:val="24"/>
        </w:rPr>
        <w:t>Abbês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Baêta</w:t>
      </w:r>
      <w:proofErr w:type="spellEnd"/>
      <w:r>
        <w:rPr>
          <w:rFonts w:eastAsia="Times New Roman"/>
          <w:color w:val="000000"/>
          <w:szCs w:val="24"/>
        </w:rPr>
        <w:t>. “</w:t>
      </w:r>
      <w:r>
        <w:rPr>
          <w:rFonts w:eastAsia="Times New Roman"/>
          <w:i/>
          <w:color w:val="000000"/>
          <w:szCs w:val="24"/>
        </w:rPr>
        <w:t>Saúde: cartografia do trabalho vivo</w:t>
      </w:r>
      <w:r>
        <w:rPr>
          <w:rFonts w:eastAsia="Times New Roman"/>
          <w:color w:val="000000"/>
          <w:szCs w:val="24"/>
        </w:rPr>
        <w:t xml:space="preserve">”. Artigo publicado em Revista </w:t>
      </w:r>
      <w:proofErr w:type="spellStart"/>
      <w:r>
        <w:rPr>
          <w:rFonts w:eastAsia="Times New Roman"/>
          <w:color w:val="000000"/>
          <w:szCs w:val="24"/>
        </w:rPr>
        <w:t>Sielo</w:t>
      </w:r>
      <w:proofErr w:type="spellEnd"/>
      <w:r>
        <w:rPr>
          <w:rFonts w:eastAsia="Times New Roman"/>
          <w:color w:val="000000"/>
          <w:szCs w:val="24"/>
        </w:rPr>
        <w:t xml:space="preserve"> Online 2015. Acesso em: </w:t>
      </w:r>
      <w:proofErr w:type="gramStart"/>
      <w:r>
        <w:rPr>
          <w:rFonts w:eastAsia="Times New Roman"/>
          <w:color w:val="000000"/>
          <w:szCs w:val="24"/>
        </w:rPr>
        <w:t>https</w:t>
      </w:r>
      <w:proofErr w:type="gramEnd"/>
      <w:r>
        <w:rPr>
          <w:rFonts w:eastAsia="Times New Roman"/>
          <w:color w:val="000000"/>
          <w:szCs w:val="24"/>
        </w:rPr>
        <w:t>://www.sielosp./org/article/csp/2008.v24n8/1953-1955/pt/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21- PERLBART, Peter Pal. </w:t>
      </w:r>
      <w:r>
        <w:rPr>
          <w:rFonts w:eastAsia="Times New Roman"/>
          <w:i/>
          <w:color w:val="000000"/>
          <w:szCs w:val="24"/>
        </w:rPr>
        <w:t>Políticas da vida, produção do comum e a vida em jogo</w:t>
      </w:r>
      <w:r>
        <w:rPr>
          <w:rFonts w:eastAsia="Times New Roman"/>
          <w:color w:val="000000"/>
          <w:szCs w:val="24"/>
        </w:rPr>
        <w:t xml:space="preserve">. Artigo publicado em Revista </w:t>
      </w:r>
      <w:proofErr w:type="spellStart"/>
      <w:r>
        <w:rPr>
          <w:rFonts w:eastAsia="Times New Roman"/>
          <w:color w:val="000000"/>
          <w:szCs w:val="24"/>
        </w:rPr>
        <w:t>Sielo</w:t>
      </w:r>
      <w:proofErr w:type="spellEnd"/>
      <w:r>
        <w:rPr>
          <w:rFonts w:eastAsia="Times New Roman"/>
          <w:color w:val="000000"/>
          <w:szCs w:val="24"/>
        </w:rPr>
        <w:t xml:space="preserve"> Online 2015. Acesso em: </w:t>
      </w:r>
      <w:hyperlink r:id="rId7">
        <w:r>
          <w:rPr>
            <w:rFonts w:eastAsia="Times New Roman"/>
            <w:color w:val="0000FF"/>
            <w:szCs w:val="24"/>
            <w:u w:val="single"/>
          </w:rPr>
          <w:t>https://doi.org/10.1590/S0104</w:t>
        </w:r>
      </w:hyperlink>
      <w:r>
        <w:rPr>
          <w:rFonts w:eastAsia="Times New Roman"/>
          <w:color w:val="000000"/>
          <w:szCs w:val="24"/>
        </w:rPr>
        <w:t xml:space="preserve"> - 12902015S01002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22- </w:t>
      </w:r>
      <w:proofErr w:type="gramStart"/>
      <w:r>
        <w:rPr>
          <w:rFonts w:eastAsia="Times New Roman"/>
          <w:color w:val="000000"/>
          <w:szCs w:val="24"/>
        </w:rPr>
        <w:t>SERRES,</w:t>
      </w:r>
      <w:proofErr w:type="gramEnd"/>
      <w:r>
        <w:rPr>
          <w:rFonts w:eastAsia="Times New Roman"/>
          <w:color w:val="000000"/>
          <w:szCs w:val="24"/>
        </w:rPr>
        <w:t xml:space="preserve"> Michel. Filosofia Mestiça – Le </w:t>
      </w:r>
      <w:proofErr w:type="spellStart"/>
      <w:r>
        <w:rPr>
          <w:rFonts w:eastAsia="Times New Roman"/>
          <w:color w:val="000000"/>
          <w:szCs w:val="24"/>
        </w:rPr>
        <w:t>tiers-instruit</w:t>
      </w:r>
      <w:proofErr w:type="spellEnd"/>
      <w:r>
        <w:rPr>
          <w:rFonts w:eastAsia="Times New Roman"/>
          <w:color w:val="000000"/>
          <w:szCs w:val="24"/>
        </w:rPr>
        <w:t xml:space="preserve"> / Michel Serres; tradução Ignez Duque Estrada. – Rio de Janeiro: Nova Fronteira, 1993.</w:t>
      </w:r>
    </w:p>
    <w:p w:rsidR="00E54966" w:rsidRDefault="00473184">
      <w:pPr>
        <w:jc w:val="both"/>
        <w:rPr>
          <w:sz w:val="21"/>
          <w:szCs w:val="21"/>
        </w:rPr>
      </w:pPr>
      <w:r>
        <w:t xml:space="preserve">23- RAPOSO, Paulo. </w:t>
      </w:r>
      <w:r>
        <w:rPr>
          <w:i/>
        </w:rPr>
        <w:t>“</w:t>
      </w:r>
      <w:proofErr w:type="spellStart"/>
      <w:r>
        <w:rPr>
          <w:i/>
        </w:rPr>
        <w:t>Artivismo</w:t>
      </w:r>
      <w:proofErr w:type="spellEnd"/>
      <w:r>
        <w:rPr>
          <w:i/>
        </w:rPr>
        <w:t>: articulando dissi</w:t>
      </w:r>
      <w:r>
        <w:rPr>
          <w:i/>
        </w:rPr>
        <w:t>dências, criando insurgências.”</w:t>
      </w:r>
      <w:r>
        <w:t xml:space="preserve"> Publicado em: Cadernos de Arte e Antropologia, Vol. 4, n° 2/, pag. 3-12 - </w:t>
      </w:r>
      <w:r>
        <w:rPr>
          <w:sz w:val="21"/>
          <w:szCs w:val="21"/>
        </w:rPr>
        <w:t>ISCTE-IUL, CRIA-IUL, Lisboa, Portugal. 2015.</w:t>
      </w:r>
    </w:p>
    <w:p w:rsidR="00E54966" w:rsidRDefault="00E549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24- SPINOZA, Benedictus de. Tratado Político. Tradução de Norberto de Paula Lima. São Paulo: ícone, 1994</w:t>
      </w:r>
      <w:r>
        <w:rPr>
          <w:rFonts w:eastAsia="Times New Roman"/>
          <w:color w:val="000000"/>
          <w:szCs w:val="24"/>
        </w:rPr>
        <w:t>. 152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-------------. Ética. Introdução e notas de Joaquim de Carvalho. Lisboa: Relógio D’Água, 1992. 483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25- TARDE, Gabriel. A opinião e a multidão /. [tradução de João Veloso]. Mem Martins: Europa – América, 1991. 179 p.</w:t>
      </w:r>
    </w:p>
    <w:p w:rsidR="00E54966" w:rsidRDefault="004731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 xml:space="preserve">------------. </w:t>
      </w:r>
      <w:proofErr w:type="spellStart"/>
      <w:r>
        <w:rPr>
          <w:rFonts w:eastAsia="Times New Roman"/>
          <w:color w:val="000000"/>
          <w:szCs w:val="24"/>
        </w:rPr>
        <w:t>Les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transforma</w:t>
      </w:r>
      <w:r>
        <w:rPr>
          <w:rFonts w:eastAsia="Times New Roman"/>
          <w:color w:val="000000"/>
          <w:szCs w:val="24"/>
        </w:rPr>
        <w:t>tions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Cs w:val="24"/>
        </w:rPr>
        <w:t>du</w:t>
      </w:r>
      <w:proofErr w:type="spellEnd"/>
      <w:proofErr w:type="gram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Druit</w:t>
      </w:r>
      <w:proofErr w:type="spellEnd"/>
      <w:r>
        <w:rPr>
          <w:rFonts w:eastAsia="Times New Roman"/>
          <w:color w:val="000000"/>
          <w:szCs w:val="24"/>
        </w:rPr>
        <w:t xml:space="preserve">: </w:t>
      </w:r>
      <w:proofErr w:type="spellStart"/>
      <w:r>
        <w:rPr>
          <w:rFonts w:eastAsia="Times New Roman"/>
          <w:color w:val="000000"/>
          <w:szCs w:val="24"/>
        </w:rPr>
        <w:t>etude</w:t>
      </w:r>
      <w:proofErr w:type="spellEnd"/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</w:rPr>
        <w:t>sociologique</w:t>
      </w:r>
      <w:proofErr w:type="spellEnd"/>
      <w:r>
        <w:rPr>
          <w:rFonts w:eastAsia="Times New Roman"/>
          <w:color w:val="000000"/>
          <w:szCs w:val="24"/>
        </w:rPr>
        <w:t xml:space="preserve"> /; </w:t>
      </w:r>
      <w:proofErr w:type="spellStart"/>
      <w:r>
        <w:rPr>
          <w:rFonts w:eastAsia="Times New Roman"/>
          <w:color w:val="000000"/>
          <w:szCs w:val="24"/>
        </w:rPr>
        <w:t>introducion</w:t>
      </w:r>
      <w:proofErr w:type="spellEnd"/>
      <w:r>
        <w:rPr>
          <w:rFonts w:eastAsia="Times New Roman"/>
          <w:color w:val="000000"/>
          <w:szCs w:val="24"/>
        </w:rPr>
        <w:t xml:space="preserve"> de Jean </w:t>
      </w:r>
      <w:proofErr w:type="spellStart"/>
      <w:r>
        <w:rPr>
          <w:rFonts w:eastAsia="Times New Roman"/>
          <w:color w:val="000000"/>
          <w:szCs w:val="24"/>
        </w:rPr>
        <w:t>Milet</w:t>
      </w:r>
      <w:proofErr w:type="spellEnd"/>
      <w:r>
        <w:rPr>
          <w:rFonts w:eastAsia="Times New Roman"/>
          <w:color w:val="000000"/>
          <w:szCs w:val="24"/>
        </w:rPr>
        <w:t xml:space="preserve">. Paris: Berg internacional c 1994. 216 p. </w:t>
      </w:r>
    </w:p>
    <w:p w:rsidR="00E54966" w:rsidRDefault="00E549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/>
          <w:color w:val="000000"/>
          <w:szCs w:val="24"/>
        </w:rPr>
      </w:pPr>
    </w:p>
    <w:p w:rsidR="00E54966" w:rsidRDefault="00E54966">
      <w:pPr>
        <w:rPr>
          <w:b/>
        </w:rPr>
      </w:pPr>
    </w:p>
    <w:p w:rsidR="00E54966" w:rsidRDefault="00E54966">
      <w:pPr>
        <w:rPr>
          <w:b/>
        </w:rPr>
      </w:pPr>
    </w:p>
    <w:p w:rsidR="00E54966" w:rsidRDefault="00E54966">
      <w:pPr>
        <w:rPr>
          <w:rFonts w:ascii="Arial Black" w:eastAsia="Arial Black" w:hAnsi="Arial Black" w:cs="Arial Black"/>
          <w:b/>
        </w:rPr>
      </w:pPr>
    </w:p>
    <w:p w:rsidR="00E54966" w:rsidRDefault="00E54966">
      <w:pPr>
        <w:jc w:val="both"/>
        <w:rPr>
          <w:rFonts w:ascii="Calibri" w:eastAsia="Calibri" w:hAnsi="Calibri" w:cs="Calibri"/>
          <w:b/>
          <w:smallCaps/>
        </w:rPr>
      </w:pPr>
    </w:p>
    <w:sectPr w:rsidR="00E54966" w:rsidSect="00E54966">
      <w:pgSz w:w="11906" w:h="16838"/>
      <w:pgMar w:top="1440" w:right="1800" w:bottom="1440" w:left="180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nguiat Frisk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B76"/>
    <w:multiLevelType w:val="multilevel"/>
    <w:tmpl w:val="7B26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D587C94"/>
    <w:multiLevelType w:val="multilevel"/>
    <w:tmpl w:val="E2824876"/>
    <w:lvl w:ilvl="0">
      <w:start w:val="1"/>
      <w:numFmt w:val="upp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54966"/>
    <w:rsid w:val="00473184"/>
    <w:rsid w:val="00E5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8A"/>
    <w:rPr>
      <w:rFonts w:eastAsiaTheme="minorHAnsi"/>
      <w:szCs w:val="22"/>
    </w:rPr>
  </w:style>
  <w:style w:type="paragraph" w:styleId="Ttulo1">
    <w:name w:val="heading 1"/>
    <w:basedOn w:val="Normal1"/>
    <w:next w:val="Normal1"/>
    <w:rsid w:val="004232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232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232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2323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4232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232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54966"/>
  </w:style>
  <w:style w:type="table" w:customStyle="1" w:styleId="TableNormal">
    <w:name w:val="Table Normal"/>
    <w:rsid w:val="00E549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0D00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ormal1">
    <w:name w:val="Normal1"/>
    <w:rsid w:val="00423233"/>
  </w:style>
  <w:style w:type="table" w:customStyle="1" w:styleId="TableNormal0">
    <w:name w:val="Table Normal"/>
    <w:rsid w:val="0042323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basedOn w:val="Fontepargpadro"/>
    <w:uiPriority w:val="99"/>
    <w:unhideWhenUsed/>
    <w:rsid w:val="007E418A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E418A"/>
    <w:rPr>
      <w:rFonts w:ascii="Lucida Grande" w:eastAsiaTheme="minorHAnsi" w:hAnsi="Lucida Grande" w:cs="Lucida Grande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qFormat/>
    <w:rsid w:val="00804830"/>
    <w:rPr>
      <w:rFonts w:ascii="Times New Roman" w:eastAsiaTheme="minorHAnsi" w:hAnsi="Times New Roman"/>
    </w:rPr>
  </w:style>
  <w:style w:type="character" w:customStyle="1" w:styleId="ncoradanotaderodap">
    <w:name w:val="Âncora da nota de rodapé"/>
    <w:rsid w:val="000D00A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804830"/>
    <w:rPr>
      <w:vertAlign w:val="superscript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6F03DC"/>
    <w:rPr>
      <w:rFonts w:ascii="Lucida Grande" w:eastAsiaTheme="minorHAnsi" w:hAnsi="Lucida Grande" w:cs="Lucida Grande"/>
    </w:rPr>
  </w:style>
  <w:style w:type="paragraph" w:styleId="Corpodetexto">
    <w:name w:val="Body Text"/>
    <w:basedOn w:val="Normal"/>
    <w:rsid w:val="000D00A3"/>
    <w:pPr>
      <w:spacing w:after="140" w:line="276" w:lineRule="auto"/>
    </w:pPr>
  </w:style>
  <w:style w:type="paragraph" w:styleId="Lista">
    <w:name w:val="List"/>
    <w:basedOn w:val="Corpodetexto"/>
    <w:rsid w:val="000D00A3"/>
    <w:rPr>
      <w:rFonts w:cs="Arial"/>
    </w:rPr>
  </w:style>
  <w:style w:type="paragraph" w:customStyle="1" w:styleId="Legenda1">
    <w:name w:val="Legenda1"/>
    <w:basedOn w:val="Normal"/>
    <w:qFormat/>
    <w:rsid w:val="000D00A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D00A3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E418A"/>
    <w:rPr>
      <w:rFonts w:ascii="Lucida Grande" w:hAnsi="Lucida Grande" w:cs="Lucida Grande"/>
      <w:sz w:val="18"/>
      <w:szCs w:val="18"/>
    </w:rPr>
  </w:style>
  <w:style w:type="paragraph" w:customStyle="1" w:styleId="Textodenotaderodap1">
    <w:name w:val="Texto de nota de rodapé1"/>
    <w:basedOn w:val="Normal"/>
    <w:link w:val="TextodenotaderodapChar"/>
    <w:uiPriority w:val="99"/>
    <w:unhideWhenUsed/>
    <w:rsid w:val="00804830"/>
    <w:rPr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6F03DC"/>
    <w:rPr>
      <w:rFonts w:ascii="Lucida Grande" w:hAnsi="Lucida Grande" w:cs="Lucida Grande"/>
      <w:szCs w:val="24"/>
    </w:rPr>
  </w:style>
  <w:style w:type="paragraph" w:styleId="Subttulo">
    <w:name w:val="Subtitle"/>
    <w:basedOn w:val="Normal"/>
    <w:next w:val="Normal"/>
    <w:rsid w:val="00E549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2323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fontstyle01">
    <w:name w:val="fontstyle01"/>
    <w:basedOn w:val="Fontepargpadro"/>
    <w:rsid w:val="00690534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7F5302"/>
    <w:pPr>
      <w:autoSpaceDE w:val="0"/>
      <w:autoSpaceDN w:val="0"/>
      <w:adjustRightInd w:val="0"/>
    </w:pPr>
    <w:rPr>
      <w:rFonts w:ascii="Benguiat Frisky" w:eastAsiaTheme="minorHAnsi" w:hAnsi="Benguiat Frisky" w:cs="Benguiat Frisky"/>
      <w:color w:val="000000"/>
      <w:lang w:eastAsia="en-US"/>
    </w:rPr>
  </w:style>
  <w:style w:type="paragraph" w:styleId="PargrafodaLista">
    <w:name w:val="List Paragraph"/>
    <w:basedOn w:val="Normal"/>
    <w:qFormat/>
    <w:rsid w:val="007F5302"/>
    <w:pPr>
      <w:widowControl w:val="0"/>
      <w:autoSpaceDE w:val="0"/>
      <w:autoSpaceDN w:val="0"/>
      <w:ind w:left="720"/>
      <w:contextualSpacing/>
    </w:pPr>
    <w:rPr>
      <w:rFonts w:eastAsia="Times New Roman"/>
      <w:sz w:val="22"/>
      <w:lang w:val="pt-PT" w:eastAsia="en-US"/>
    </w:rPr>
  </w:style>
  <w:style w:type="paragraph" w:customStyle="1" w:styleId="Standard">
    <w:name w:val="Standard"/>
    <w:rsid w:val="00497EE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numbering" w:customStyle="1" w:styleId="WW8Num1">
    <w:name w:val="WW8Num1"/>
    <w:basedOn w:val="Semlista"/>
    <w:rsid w:val="00497EE1"/>
  </w:style>
  <w:style w:type="character" w:styleId="Refdecomentrio">
    <w:name w:val="annotation reference"/>
    <w:basedOn w:val="Fontepargpadro"/>
    <w:uiPriority w:val="99"/>
    <w:semiHidden/>
    <w:unhideWhenUsed/>
    <w:rsid w:val="008760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0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054"/>
    <w:rPr>
      <w:rFonts w:eastAsiaTheme="minorHAns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60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6054"/>
    <w:rPr>
      <w:rFonts w:eastAsiaTheme="minorHAnsi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F0612"/>
    <w:rPr>
      <w:color w:val="0000FF" w:themeColor="hyperlink"/>
      <w:u w:val="single"/>
    </w:rPr>
  </w:style>
  <w:style w:type="table" w:customStyle="1" w:styleId="a0">
    <w:basedOn w:val="TableNormal0"/>
    <w:rsid w:val="00E5496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590/S01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Tgcj9z9GgCMWn7OP/ZGtopH+g==">CgMxLjAyCGguZ2pkZ3hzOAByITFpUEVwcjhJdHB5RF9wYV9CSnFmN2VqUF9teUx3V0NLLQ==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1672</Words>
  <Characters>9033</Characters>
  <Application>Microsoft Office Word</Application>
  <DocSecurity>0</DocSecurity>
  <Lines>75</Lines>
  <Paragraphs>21</Paragraphs>
  <ScaleCrop>false</ScaleCrop>
  <Company/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Dumans Guedes</dc:creator>
  <cp:lastModifiedBy>sala-bloco-P</cp:lastModifiedBy>
  <cp:revision>2</cp:revision>
  <dcterms:created xsi:type="dcterms:W3CDTF">2023-08-15T16:02:00Z</dcterms:created>
  <dcterms:modified xsi:type="dcterms:W3CDTF">2023-08-15T16:02:00Z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